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019" w:rsidRDefault="00EA5829" w:rsidP="00EA5829">
      <w:pPr>
        <w:rPr>
          <w:b/>
          <w:sz w:val="60"/>
          <w:szCs w:val="60"/>
          <w:lang w:val="en-US"/>
        </w:rPr>
      </w:pPr>
      <w:bookmarkStart w:id="0" w:name="_GoBack"/>
      <w:bookmarkEnd w:id="0"/>
      <w:r>
        <w:rPr>
          <w:b/>
          <w:sz w:val="60"/>
          <w:szCs w:val="60"/>
          <w:lang w:val="ru-RU"/>
        </w:rPr>
        <w:t xml:space="preserve">               </w:t>
      </w:r>
    </w:p>
    <w:p w:rsidR="00BC6019" w:rsidRPr="008E07CF" w:rsidRDefault="00BC6019" w:rsidP="00BC6019">
      <w:pPr>
        <w:rPr>
          <w:b/>
          <w:sz w:val="28"/>
          <w:lang w:val="bg-BG"/>
        </w:rPr>
      </w:pPr>
      <w:r>
        <w:rPr>
          <w:b/>
          <w:sz w:val="28"/>
        </w:rPr>
        <w:t xml:space="preserve">                                                                        </w:t>
      </w:r>
      <w:r w:rsidRPr="00EA6F56">
        <w:rPr>
          <w:b/>
          <w:sz w:val="28"/>
        </w:rPr>
        <w:t>Утвърждавам:</w:t>
      </w:r>
      <w:r w:rsidR="008E07CF">
        <w:rPr>
          <w:b/>
          <w:sz w:val="28"/>
          <w:lang w:val="bg-BG"/>
        </w:rPr>
        <w:t>/п/</w:t>
      </w:r>
    </w:p>
    <w:p w:rsidR="00BC6019" w:rsidRPr="00EA6F56" w:rsidRDefault="00BC6019" w:rsidP="00BC6019">
      <w:pPr>
        <w:rPr>
          <w:b/>
          <w:sz w:val="28"/>
        </w:rPr>
      </w:pPr>
      <w:r>
        <w:rPr>
          <w:b/>
          <w:sz w:val="28"/>
        </w:rPr>
        <w:t xml:space="preserve">                                                                        Никола Белишки</w:t>
      </w:r>
    </w:p>
    <w:p w:rsidR="00BC6019" w:rsidRPr="00EA6F56" w:rsidRDefault="00BC6019" w:rsidP="00BC6019">
      <w:pPr>
        <w:rPr>
          <w:b/>
          <w:sz w:val="28"/>
        </w:rPr>
      </w:pPr>
      <w:r w:rsidRPr="00EA6F56">
        <w:rPr>
          <w:b/>
          <w:sz w:val="28"/>
        </w:rPr>
        <w:t xml:space="preserve">                                                    </w:t>
      </w:r>
      <w:r>
        <w:rPr>
          <w:b/>
          <w:sz w:val="28"/>
        </w:rPr>
        <w:t xml:space="preserve">                   </w:t>
      </w:r>
      <w:r w:rsidRPr="00EA6F56">
        <w:rPr>
          <w:b/>
          <w:sz w:val="28"/>
        </w:rPr>
        <w:t xml:space="preserve"> Кмет на Община Панагюрище</w:t>
      </w:r>
    </w:p>
    <w:p w:rsidR="00BC6019" w:rsidRDefault="00BC6019" w:rsidP="00EA5829">
      <w:pPr>
        <w:rPr>
          <w:b/>
          <w:sz w:val="60"/>
          <w:szCs w:val="60"/>
          <w:lang w:val="en-US"/>
        </w:rPr>
      </w:pPr>
    </w:p>
    <w:p w:rsidR="00EA5829" w:rsidRPr="00BC6019" w:rsidRDefault="00BC6019" w:rsidP="00BC6019">
      <w:pPr>
        <w:jc w:val="center"/>
        <w:rPr>
          <w:b/>
          <w:sz w:val="32"/>
          <w:szCs w:val="32"/>
          <w:lang w:val="en-US"/>
        </w:rPr>
      </w:pPr>
      <w:r>
        <w:rPr>
          <w:b/>
          <w:sz w:val="32"/>
          <w:szCs w:val="32"/>
          <w:lang w:val="bg-BG"/>
        </w:rPr>
        <w:t>ТЕХНИЧЕСКА СПЕЦИФИКАЦИЯ</w:t>
      </w:r>
    </w:p>
    <w:p w:rsidR="00BC6019" w:rsidRPr="00BC6019" w:rsidRDefault="00BC6019" w:rsidP="00EA5829">
      <w:pPr>
        <w:rPr>
          <w:b/>
          <w:sz w:val="32"/>
          <w:szCs w:val="32"/>
          <w:u w:val="single"/>
          <w:lang w:val="en-US"/>
        </w:rPr>
      </w:pPr>
    </w:p>
    <w:p w:rsidR="00EA5829" w:rsidRDefault="00EA5829" w:rsidP="00EA5829">
      <w:pPr>
        <w:jc w:val="center"/>
        <w:rPr>
          <w:b/>
          <w:sz w:val="24"/>
          <w:szCs w:val="24"/>
          <w:lang w:val="bg-BG"/>
        </w:rPr>
      </w:pPr>
    </w:p>
    <w:p w:rsidR="00EA5829" w:rsidRDefault="00EA5829" w:rsidP="00EA5829">
      <w:pPr>
        <w:jc w:val="both"/>
        <w:rPr>
          <w:b/>
          <w:sz w:val="24"/>
          <w:szCs w:val="24"/>
          <w:u w:val="single"/>
          <w:lang w:val="bg-BG"/>
        </w:rPr>
      </w:pPr>
      <w:r>
        <w:rPr>
          <w:b/>
          <w:sz w:val="24"/>
          <w:szCs w:val="24"/>
          <w:u w:val="single"/>
          <w:lang w:val="bg-BG"/>
        </w:rPr>
        <w:t>-&gt;обхвата на съответните видове строителни работи:</w:t>
      </w:r>
    </w:p>
    <w:p w:rsidR="00EA5829" w:rsidRDefault="00EA5829" w:rsidP="00EA5829">
      <w:pPr>
        <w:autoSpaceDE w:val="0"/>
        <w:autoSpaceDN w:val="0"/>
        <w:adjustRightInd w:val="0"/>
        <w:spacing w:after="60"/>
        <w:jc w:val="both"/>
        <w:rPr>
          <w:sz w:val="24"/>
          <w:szCs w:val="24"/>
          <w:lang w:val="bg-BG"/>
        </w:rPr>
      </w:pPr>
      <w:r>
        <w:rPr>
          <w:sz w:val="24"/>
          <w:szCs w:val="24"/>
          <w:lang w:val="bg-BG"/>
        </w:rPr>
        <w:t>Строително-ремонтните работи предмет на поръчката, са предвидени за извършване в населените места от територията на община Панагюрище и общинската пътна мрежа.</w:t>
      </w:r>
    </w:p>
    <w:p w:rsidR="00EA5829" w:rsidRDefault="00EA5829" w:rsidP="00EA5829">
      <w:pPr>
        <w:jc w:val="both"/>
        <w:rPr>
          <w:sz w:val="24"/>
          <w:szCs w:val="24"/>
          <w:lang w:val="bg-BG"/>
        </w:rPr>
      </w:pPr>
      <w:r>
        <w:rPr>
          <w:b/>
          <w:sz w:val="24"/>
          <w:szCs w:val="24"/>
          <w:u w:val="single"/>
          <w:lang w:val="bg-BG"/>
        </w:rPr>
        <w:t>-&gt;качествата</w:t>
      </w:r>
      <w:r>
        <w:rPr>
          <w:b/>
          <w:sz w:val="24"/>
          <w:szCs w:val="24"/>
          <w:u w:val="single"/>
        </w:rPr>
        <w:t> </w:t>
      </w:r>
      <w:r>
        <w:rPr>
          <w:b/>
          <w:sz w:val="24"/>
          <w:szCs w:val="24"/>
          <w:u w:val="single"/>
          <w:lang w:val="bg-BG"/>
        </w:rPr>
        <w:t xml:space="preserve"> на влаганите материали</w:t>
      </w:r>
      <w:r>
        <w:rPr>
          <w:sz w:val="24"/>
          <w:szCs w:val="24"/>
          <w:lang w:val="bg-BG"/>
        </w:rPr>
        <w:t xml:space="preserve"> следва да отговарят на изискванията на техническите спецификации съгласно НАРЕДБА за съществените изисквания към строежите и оценяване съответствието на строителните продукти.</w:t>
      </w:r>
    </w:p>
    <w:p w:rsidR="00EA5829" w:rsidRDefault="00EA5829" w:rsidP="00EA5829">
      <w:pPr>
        <w:pStyle w:val="a5"/>
        <w:spacing w:before="0" w:beforeAutospacing="0" w:after="0" w:afterAutospacing="0"/>
        <w:rPr>
          <w:rFonts w:ascii="Verdana" w:hAnsi="Verdana"/>
          <w:b/>
          <w:bCs/>
          <w:color w:val="FF0000"/>
          <w:sz w:val="11"/>
          <w:szCs w:val="11"/>
        </w:rPr>
      </w:pPr>
      <w:bookmarkStart w:id="1" w:name="ch5"/>
    </w:p>
    <w:bookmarkEnd w:id="1"/>
    <w:p w:rsidR="00EA5829" w:rsidRDefault="00EA5829" w:rsidP="00EA5829">
      <w:pPr>
        <w:jc w:val="both"/>
        <w:rPr>
          <w:sz w:val="24"/>
          <w:szCs w:val="24"/>
          <w:lang w:val="bg-BG"/>
        </w:rPr>
      </w:pPr>
      <w:r>
        <w:rPr>
          <w:b/>
          <w:sz w:val="24"/>
          <w:szCs w:val="24"/>
          <w:u w:val="single"/>
          <w:lang w:val="bg-BG"/>
        </w:rPr>
        <w:t>-&gt;технологията на извършване на строителните работи</w:t>
      </w:r>
      <w:r>
        <w:rPr>
          <w:sz w:val="24"/>
          <w:szCs w:val="24"/>
          <w:lang w:val="bg-BG"/>
        </w:rPr>
        <w:t>:</w:t>
      </w:r>
    </w:p>
    <w:p w:rsidR="00EA5829" w:rsidRDefault="00EA5829" w:rsidP="00EA5829">
      <w:pPr>
        <w:ind w:firstLine="708"/>
        <w:jc w:val="both"/>
        <w:rPr>
          <w:sz w:val="24"/>
          <w:szCs w:val="24"/>
          <w:lang w:val="en-US"/>
        </w:rPr>
      </w:pPr>
      <w:r>
        <w:rPr>
          <w:sz w:val="24"/>
          <w:szCs w:val="24"/>
          <w:lang w:val="bg-BG"/>
        </w:rPr>
        <w:t>Предвидени за изпълнение са следните видове дейности:</w:t>
      </w:r>
    </w:p>
    <w:p w:rsidR="00724494" w:rsidRPr="00724494" w:rsidRDefault="00724494" w:rsidP="00EA5829">
      <w:pPr>
        <w:ind w:firstLine="708"/>
        <w:jc w:val="both"/>
        <w:rPr>
          <w:sz w:val="24"/>
          <w:szCs w:val="24"/>
          <w:lang w:val="en-US"/>
        </w:rPr>
      </w:pPr>
    </w:p>
    <w:p w:rsidR="00EA5829" w:rsidRDefault="00EA5829" w:rsidP="00EA5829">
      <w:pPr>
        <w:ind w:firstLine="708"/>
        <w:jc w:val="both"/>
        <w:rPr>
          <w:sz w:val="24"/>
          <w:szCs w:val="24"/>
          <w:lang w:val="en-US"/>
        </w:rPr>
      </w:pPr>
    </w:p>
    <w:tbl>
      <w:tblPr>
        <w:tblW w:w="9376"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4"/>
        <w:gridCol w:w="7007"/>
        <w:gridCol w:w="1985"/>
      </w:tblGrid>
      <w:tr w:rsidR="00724494" w:rsidRPr="005E7FDD" w:rsidTr="00724494">
        <w:trPr>
          <w:trHeight w:val="573"/>
        </w:trPr>
        <w:tc>
          <w:tcPr>
            <w:tcW w:w="384" w:type="dxa"/>
            <w:tcBorders>
              <w:top w:val="single" w:sz="4" w:space="0" w:color="auto"/>
              <w:left w:val="single" w:sz="4" w:space="0" w:color="auto"/>
              <w:bottom w:val="single" w:sz="4" w:space="0" w:color="auto"/>
              <w:right w:val="single" w:sz="4" w:space="0" w:color="auto"/>
            </w:tcBorders>
            <w:hideMark/>
          </w:tcPr>
          <w:p w:rsidR="00724494" w:rsidRPr="005E7FDD" w:rsidRDefault="00724494" w:rsidP="00724494">
            <w:pPr>
              <w:jc w:val="center"/>
              <w:rPr>
                <w:b/>
              </w:rPr>
            </w:pPr>
            <w:r w:rsidRPr="005E7FDD">
              <w:rPr>
                <w:b/>
                <w:sz w:val="22"/>
                <w:szCs w:val="22"/>
              </w:rPr>
              <w:t>№</w:t>
            </w:r>
          </w:p>
        </w:tc>
        <w:tc>
          <w:tcPr>
            <w:tcW w:w="7007" w:type="dxa"/>
            <w:tcBorders>
              <w:top w:val="single" w:sz="4" w:space="0" w:color="auto"/>
              <w:left w:val="single" w:sz="4" w:space="0" w:color="auto"/>
              <w:bottom w:val="single" w:sz="4" w:space="0" w:color="auto"/>
              <w:right w:val="single" w:sz="4" w:space="0" w:color="auto"/>
            </w:tcBorders>
            <w:vAlign w:val="center"/>
          </w:tcPr>
          <w:p w:rsidR="00724494" w:rsidRPr="005E7FDD" w:rsidRDefault="00724494" w:rsidP="00724494">
            <w:pPr>
              <w:jc w:val="center"/>
              <w:rPr>
                <w:b/>
              </w:rPr>
            </w:pPr>
            <w:r w:rsidRPr="005E7FDD">
              <w:rPr>
                <w:b/>
                <w:sz w:val="22"/>
                <w:szCs w:val="22"/>
              </w:rPr>
              <w:t xml:space="preserve">Наименование </w:t>
            </w:r>
          </w:p>
          <w:p w:rsidR="00724494" w:rsidRPr="005E7FDD" w:rsidRDefault="00724494" w:rsidP="00724494">
            <w:pPr>
              <w:jc w:val="center"/>
              <w:rPr>
                <w:b/>
              </w:rPr>
            </w:pPr>
          </w:p>
        </w:tc>
        <w:tc>
          <w:tcPr>
            <w:tcW w:w="1985" w:type="dxa"/>
            <w:tcBorders>
              <w:top w:val="single" w:sz="4" w:space="0" w:color="auto"/>
              <w:left w:val="single" w:sz="4" w:space="0" w:color="auto"/>
              <w:bottom w:val="single" w:sz="4" w:space="0" w:color="auto"/>
              <w:right w:val="single" w:sz="4" w:space="0" w:color="auto"/>
            </w:tcBorders>
          </w:tcPr>
          <w:p w:rsidR="00724494" w:rsidRPr="005E7FDD" w:rsidRDefault="00724494" w:rsidP="00724494">
            <w:pPr>
              <w:jc w:val="center"/>
              <w:rPr>
                <w:b/>
              </w:rPr>
            </w:pPr>
          </w:p>
          <w:p w:rsidR="00724494" w:rsidRPr="005E7FDD" w:rsidRDefault="00724494" w:rsidP="00724494">
            <w:pPr>
              <w:jc w:val="center"/>
              <w:rPr>
                <w:b/>
              </w:rPr>
            </w:pPr>
            <w:r w:rsidRPr="005E7FDD">
              <w:rPr>
                <w:b/>
                <w:sz w:val="22"/>
                <w:szCs w:val="22"/>
              </w:rPr>
              <w:t>м</w:t>
            </w:r>
            <w:r>
              <w:rPr>
                <w:b/>
                <w:sz w:val="22"/>
                <w:szCs w:val="22"/>
              </w:rPr>
              <w:t>я</w:t>
            </w:r>
            <w:r w:rsidRPr="005E7FDD">
              <w:rPr>
                <w:b/>
                <w:sz w:val="22"/>
                <w:szCs w:val="22"/>
              </w:rPr>
              <w:t>рка</w:t>
            </w:r>
          </w:p>
        </w:tc>
      </w:tr>
      <w:tr w:rsidR="00724494" w:rsidRPr="006F0E12" w:rsidTr="00724494">
        <w:trPr>
          <w:trHeight w:val="972"/>
        </w:trPr>
        <w:tc>
          <w:tcPr>
            <w:tcW w:w="384" w:type="dxa"/>
            <w:tcBorders>
              <w:top w:val="single" w:sz="4" w:space="0" w:color="auto"/>
              <w:left w:val="single" w:sz="4" w:space="0" w:color="auto"/>
              <w:bottom w:val="single" w:sz="4" w:space="0" w:color="auto"/>
              <w:right w:val="single" w:sz="4" w:space="0" w:color="auto"/>
            </w:tcBorders>
            <w:hideMark/>
          </w:tcPr>
          <w:p w:rsidR="00724494" w:rsidRPr="00411566" w:rsidRDefault="00724494" w:rsidP="00724494">
            <w:pPr>
              <w:rPr>
                <w:b/>
              </w:rPr>
            </w:pPr>
            <w:r w:rsidRPr="00411566">
              <w:rPr>
                <w:b/>
                <w:sz w:val="22"/>
                <w:szCs w:val="22"/>
              </w:rPr>
              <w:t>1</w:t>
            </w:r>
          </w:p>
        </w:tc>
        <w:tc>
          <w:tcPr>
            <w:tcW w:w="7007" w:type="dxa"/>
            <w:tcBorders>
              <w:top w:val="single" w:sz="4" w:space="0" w:color="auto"/>
              <w:left w:val="single" w:sz="4" w:space="0" w:color="auto"/>
              <w:bottom w:val="single" w:sz="4" w:space="0" w:color="auto"/>
              <w:right w:val="single" w:sz="4" w:space="0" w:color="auto"/>
            </w:tcBorders>
            <w:vAlign w:val="center"/>
          </w:tcPr>
          <w:p w:rsidR="00724494" w:rsidRPr="00411566" w:rsidRDefault="00724494" w:rsidP="00724494">
            <w:pPr>
              <w:rPr>
                <w:lang w:bidi="bn-IN"/>
              </w:rPr>
            </w:pPr>
            <w:r w:rsidRPr="00411566">
              <w:rPr>
                <w:sz w:val="22"/>
                <w:szCs w:val="22"/>
                <w:lang w:bidi="bn-IN"/>
              </w:rPr>
              <w:t>Изкърпване на един</w:t>
            </w:r>
            <w:r>
              <w:rPr>
                <w:sz w:val="22"/>
                <w:szCs w:val="22"/>
                <w:lang w:bidi="bn-IN"/>
              </w:rPr>
              <w:t>ични</w:t>
            </w:r>
            <w:r w:rsidRPr="00411566">
              <w:rPr>
                <w:sz w:val="22"/>
                <w:szCs w:val="22"/>
                <w:lang w:bidi="bn-IN"/>
              </w:rPr>
              <w:t xml:space="preserve"> дупки и деформации на настилката с плътна  асф. смес - с дебелина  до 4 см. ръчно, оформяне с фугорез, почистване, разли</w:t>
            </w:r>
            <w:r>
              <w:rPr>
                <w:sz w:val="22"/>
                <w:szCs w:val="22"/>
                <w:lang w:bidi="bn-IN"/>
              </w:rPr>
              <w:t xml:space="preserve">в за връзка, доставка, полагане, уплътняване, запечатване на фугите </w:t>
            </w:r>
            <w:r w:rsidRPr="00411566">
              <w:rPr>
                <w:sz w:val="22"/>
                <w:szCs w:val="22"/>
                <w:lang w:bidi="bn-IN"/>
              </w:rPr>
              <w:t>и всички свързани с това прис</w:t>
            </w:r>
            <w:r>
              <w:rPr>
                <w:sz w:val="22"/>
                <w:szCs w:val="22"/>
                <w:lang w:bidi="bn-IN"/>
              </w:rPr>
              <w:t>ъщи разходи.</w:t>
            </w:r>
          </w:p>
          <w:p w:rsidR="00724494" w:rsidRPr="00411566" w:rsidRDefault="00724494" w:rsidP="00724494"/>
        </w:tc>
        <w:tc>
          <w:tcPr>
            <w:tcW w:w="1985" w:type="dxa"/>
            <w:tcBorders>
              <w:top w:val="single" w:sz="4" w:space="0" w:color="auto"/>
              <w:left w:val="single" w:sz="4" w:space="0" w:color="auto"/>
              <w:bottom w:val="single" w:sz="4" w:space="0" w:color="auto"/>
              <w:right w:val="single" w:sz="4" w:space="0" w:color="auto"/>
            </w:tcBorders>
          </w:tcPr>
          <w:p w:rsidR="00724494" w:rsidRPr="006F0E12" w:rsidRDefault="00724494" w:rsidP="00724494">
            <w:pPr>
              <w:jc w:val="center"/>
              <w:rPr>
                <w:lang w:val="en-US"/>
              </w:rPr>
            </w:pPr>
          </w:p>
          <w:p w:rsidR="00724494" w:rsidRPr="006F0E12" w:rsidRDefault="00724494" w:rsidP="00724494">
            <w:pPr>
              <w:jc w:val="center"/>
              <w:rPr>
                <w:lang w:val="en-US"/>
              </w:rPr>
            </w:pPr>
          </w:p>
          <w:p w:rsidR="00724494" w:rsidRPr="006F0E12" w:rsidRDefault="00724494" w:rsidP="00724494">
            <w:pPr>
              <w:jc w:val="center"/>
              <w:rPr>
                <w:lang w:val="en-US"/>
              </w:rPr>
            </w:pPr>
          </w:p>
          <w:p w:rsidR="00724494" w:rsidRPr="006F0E12" w:rsidRDefault="00724494" w:rsidP="00724494">
            <w:pPr>
              <w:jc w:val="center"/>
              <w:rPr>
                <w:vertAlign w:val="superscript"/>
              </w:rPr>
            </w:pPr>
            <w:r w:rsidRPr="006F0E12">
              <w:rPr>
                <w:sz w:val="22"/>
                <w:szCs w:val="22"/>
              </w:rPr>
              <w:t>м</w:t>
            </w:r>
            <w:r w:rsidRPr="006F0E12">
              <w:rPr>
                <w:sz w:val="22"/>
                <w:szCs w:val="22"/>
                <w:vertAlign w:val="superscript"/>
              </w:rPr>
              <w:t>2</w:t>
            </w:r>
          </w:p>
        </w:tc>
      </w:tr>
      <w:tr w:rsidR="00724494" w:rsidRPr="006F0E12" w:rsidTr="00724494">
        <w:trPr>
          <w:trHeight w:val="1088"/>
        </w:trPr>
        <w:tc>
          <w:tcPr>
            <w:tcW w:w="384" w:type="dxa"/>
            <w:tcBorders>
              <w:top w:val="single" w:sz="4" w:space="0" w:color="auto"/>
              <w:left w:val="single" w:sz="4" w:space="0" w:color="auto"/>
              <w:bottom w:val="single" w:sz="4" w:space="0" w:color="auto"/>
              <w:right w:val="single" w:sz="4" w:space="0" w:color="auto"/>
            </w:tcBorders>
            <w:hideMark/>
          </w:tcPr>
          <w:p w:rsidR="00724494" w:rsidRPr="00411566" w:rsidRDefault="00724494" w:rsidP="00724494">
            <w:pPr>
              <w:rPr>
                <w:b/>
              </w:rPr>
            </w:pPr>
            <w:r w:rsidRPr="00411566">
              <w:rPr>
                <w:b/>
                <w:sz w:val="22"/>
                <w:szCs w:val="22"/>
              </w:rPr>
              <w:t>2</w:t>
            </w:r>
          </w:p>
        </w:tc>
        <w:tc>
          <w:tcPr>
            <w:tcW w:w="7007" w:type="dxa"/>
            <w:tcBorders>
              <w:top w:val="single" w:sz="4" w:space="0" w:color="auto"/>
              <w:left w:val="single" w:sz="4" w:space="0" w:color="auto"/>
              <w:bottom w:val="single" w:sz="4" w:space="0" w:color="auto"/>
              <w:right w:val="single" w:sz="4" w:space="0" w:color="auto"/>
            </w:tcBorders>
            <w:vAlign w:val="center"/>
          </w:tcPr>
          <w:p w:rsidR="00724494" w:rsidRPr="00411566" w:rsidRDefault="00724494" w:rsidP="00724494">
            <w:pPr>
              <w:rPr>
                <w:lang w:bidi="bn-IN"/>
              </w:rPr>
            </w:pPr>
            <w:r w:rsidRPr="00411566">
              <w:rPr>
                <w:sz w:val="22"/>
                <w:szCs w:val="22"/>
                <w:lang w:bidi="bn-IN"/>
              </w:rPr>
              <w:t>Изкърпваме на единични дупки и деформации на настилката с плътна асф. смес - с дебелина 4 до 6 см. ръчно , оформяне с фугорез, почиств</w:t>
            </w:r>
            <w:r>
              <w:rPr>
                <w:sz w:val="22"/>
                <w:szCs w:val="22"/>
                <w:lang w:bidi="bn-IN"/>
              </w:rPr>
              <w:t>ане, разлив за връзка, полагане,</w:t>
            </w:r>
            <w:r w:rsidRPr="00411566">
              <w:rPr>
                <w:sz w:val="22"/>
                <w:szCs w:val="22"/>
                <w:lang w:bidi="bn-IN"/>
              </w:rPr>
              <w:t xml:space="preserve"> уплътняване</w:t>
            </w:r>
            <w:r>
              <w:rPr>
                <w:sz w:val="22"/>
                <w:szCs w:val="22"/>
                <w:lang w:bidi="bn-IN"/>
              </w:rPr>
              <w:t>, запечатване на фугите</w:t>
            </w:r>
            <w:r w:rsidRPr="00411566">
              <w:rPr>
                <w:sz w:val="22"/>
                <w:szCs w:val="22"/>
                <w:lang w:bidi="bn-IN"/>
              </w:rPr>
              <w:t xml:space="preserve"> и всички свързани с това прис</w:t>
            </w:r>
            <w:r>
              <w:rPr>
                <w:sz w:val="22"/>
                <w:szCs w:val="22"/>
                <w:lang w:bidi="bn-IN"/>
              </w:rPr>
              <w:t>ъщи разходи.</w:t>
            </w:r>
          </w:p>
          <w:p w:rsidR="00724494" w:rsidRPr="00411566" w:rsidRDefault="00724494" w:rsidP="00724494"/>
        </w:tc>
        <w:tc>
          <w:tcPr>
            <w:tcW w:w="1985" w:type="dxa"/>
            <w:tcBorders>
              <w:top w:val="single" w:sz="4" w:space="0" w:color="auto"/>
              <w:left w:val="single" w:sz="4" w:space="0" w:color="auto"/>
              <w:bottom w:val="single" w:sz="4" w:space="0" w:color="auto"/>
              <w:right w:val="single" w:sz="4" w:space="0" w:color="auto"/>
            </w:tcBorders>
          </w:tcPr>
          <w:p w:rsidR="00724494" w:rsidRPr="006F0E12" w:rsidRDefault="00724494" w:rsidP="00724494">
            <w:pPr>
              <w:jc w:val="center"/>
              <w:rPr>
                <w:lang w:val="en-US"/>
              </w:rPr>
            </w:pPr>
          </w:p>
          <w:p w:rsidR="00724494" w:rsidRPr="006F0E12" w:rsidRDefault="00724494" w:rsidP="00724494">
            <w:pPr>
              <w:jc w:val="center"/>
              <w:rPr>
                <w:lang w:val="en-US"/>
              </w:rPr>
            </w:pPr>
          </w:p>
          <w:p w:rsidR="00724494" w:rsidRPr="006F0E12" w:rsidRDefault="00724494" w:rsidP="00724494">
            <w:pPr>
              <w:jc w:val="center"/>
            </w:pPr>
            <w:r w:rsidRPr="006F0E12">
              <w:rPr>
                <w:sz w:val="22"/>
                <w:szCs w:val="22"/>
              </w:rPr>
              <w:t>м</w:t>
            </w:r>
            <w:r w:rsidRPr="006F0E12">
              <w:rPr>
                <w:sz w:val="22"/>
                <w:szCs w:val="22"/>
                <w:vertAlign w:val="superscript"/>
              </w:rPr>
              <w:t>2</w:t>
            </w:r>
          </w:p>
        </w:tc>
      </w:tr>
      <w:tr w:rsidR="00724494" w:rsidRPr="00411566" w:rsidTr="00724494">
        <w:trPr>
          <w:trHeight w:val="498"/>
        </w:trPr>
        <w:tc>
          <w:tcPr>
            <w:tcW w:w="384" w:type="dxa"/>
            <w:tcBorders>
              <w:top w:val="single" w:sz="4" w:space="0" w:color="auto"/>
              <w:left w:val="single" w:sz="4" w:space="0" w:color="auto"/>
              <w:bottom w:val="single" w:sz="4" w:space="0" w:color="auto"/>
              <w:right w:val="single" w:sz="4" w:space="0" w:color="auto"/>
            </w:tcBorders>
            <w:hideMark/>
          </w:tcPr>
          <w:p w:rsidR="00724494" w:rsidRPr="00411566" w:rsidRDefault="00724494" w:rsidP="00724494">
            <w:pPr>
              <w:rPr>
                <w:b/>
              </w:rPr>
            </w:pPr>
            <w:r>
              <w:rPr>
                <w:b/>
              </w:rPr>
              <w:t>3</w:t>
            </w:r>
          </w:p>
        </w:tc>
        <w:tc>
          <w:tcPr>
            <w:tcW w:w="7007" w:type="dxa"/>
            <w:tcBorders>
              <w:top w:val="single" w:sz="4" w:space="0" w:color="auto"/>
              <w:left w:val="single" w:sz="4" w:space="0" w:color="auto"/>
              <w:bottom w:val="single" w:sz="4" w:space="0" w:color="auto"/>
              <w:right w:val="single" w:sz="4" w:space="0" w:color="auto"/>
            </w:tcBorders>
            <w:vAlign w:val="center"/>
          </w:tcPr>
          <w:p w:rsidR="00724494" w:rsidRPr="00EB18F9" w:rsidRDefault="00724494" w:rsidP="00724494">
            <w:pPr>
              <w:rPr>
                <w:sz w:val="22"/>
                <w:szCs w:val="22"/>
                <w:lang w:val="en-US"/>
              </w:rPr>
            </w:pPr>
            <w:r>
              <w:rPr>
                <w:sz w:val="22"/>
                <w:szCs w:val="22"/>
              </w:rPr>
              <w:t>Аварийно изкърпване при зимни условия с студена асфалтова смес дебелина до 4см</w:t>
            </w:r>
          </w:p>
        </w:tc>
        <w:tc>
          <w:tcPr>
            <w:tcW w:w="1985" w:type="dxa"/>
            <w:tcBorders>
              <w:top w:val="single" w:sz="4" w:space="0" w:color="auto"/>
              <w:left w:val="single" w:sz="4" w:space="0" w:color="auto"/>
              <w:bottom w:val="single" w:sz="4" w:space="0" w:color="auto"/>
              <w:right w:val="single" w:sz="4" w:space="0" w:color="auto"/>
            </w:tcBorders>
            <w:hideMark/>
          </w:tcPr>
          <w:p w:rsidR="00724494" w:rsidRPr="00411566" w:rsidRDefault="00724494" w:rsidP="00724494">
            <w:pPr>
              <w:jc w:val="center"/>
              <w:rPr>
                <w:b/>
              </w:rPr>
            </w:pPr>
            <w:r>
              <w:rPr>
                <w:sz w:val="22"/>
                <w:szCs w:val="22"/>
              </w:rPr>
              <w:t>м2</w:t>
            </w:r>
          </w:p>
        </w:tc>
      </w:tr>
      <w:tr w:rsidR="00724494" w:rsidTr="00724494">
        <w:trPr>
          <w:trHeight w:val="294"/>
        </w:trPr>
        <w:tc>
          <w:tcPr>
            <w:tcW w:w="384" w:type="dxa"/>
            <w:tcBorders>
              <w:top w:val="single" w:sz="4" w:space="0" w:color="auto"/>
              <w:left w:val="single" w:sz="4" w:space="0" w:color="auto"/>
              <w:bottom w:val="single" w:sz="4" w:space="0" w:color="auto"/>
              <w:right w:val="single" w:sz="4" w:space="0" w:color="auto"/>
            </w:tcBorders>
            <w:hideMark/>
          </w:tcPr>
          <w:p w:rsidR="00724494" w:rsidRPr="00411566" w:rsidRDefault="00724494" w:rsidP="00724494">
            <w:pPr>
              <w:rPr>
                <w:b/>
              </w:rPr>
            </w:pPr>
            <w:r>
              <w:rPr>
                <w:b/>
              </w:rPr>
              <w:t>4</w:t>
            </w:r>
          </w:p>
        </w:tc>
        <w:tc>
          <w:tcPr>
            <w:tcW w:w="7007" w:type="dxa"/>
            <w:tcBorders>
              <w:top w:val="single" w:sz="4" w:space="0" w:color="auto"/>
              <w:left w:val="single" w:sz="4" w:space="0" w:color="auto"/>
              <w:bottom w:val="single" w:sz="4" w:space="0" w:color="auto"/>
              <w:right w:val="single" w:sz="4" w:space="0" w:color="auto"/>
            </w:tcBorders>
            <w:vAlign w:val="bottom"/>
            <w:hideMark/>
          </w:tcPr>
          <w:p w:rsidR="00724494" w:rsidRDefault="00724494" w:rsidP="00724494">
            <w:pPr>
              <w:rPr>
                <w:sz w:val="22"/>
                <w:szCs w:val="22"/>
              </w:rPr>
            </w:pPr>
            <w:r>
              <w:rPr>
                <w:sz w:val="22"/>
                <w:szCs w:val="22"/>
              </w:rPr>
              <w:t>Рязане асфалтова настилка</w:t>
            </w:r>
          </w:p>
        </w:tc>
        <w:tc>
          <w:tcPr>
            <w:tcW w:w="1985" w:type="dxa"/>
            <w:tcBorders>
              <w:top w:val="single" w:sz="4" w:space="0" w:color="auto"/>
              <w:left w:val="single" w:sz="4" w:space="0" w:color="auto"/>
              <w:bottom w:val="single" w:sz="4" w:space="0" w:color="auto"/>
              <w:right w:val="single" w:sz="4" w:space="0" w:color="auto"/>
            </w:tcBorders>
            <w:vAlign w:val="bottom"/>
            <w:hideMark/>
          </w:tcPr>
          <w:p w:rsidR="00724494" w:rsidRDefault="00724494" w:rsidP="00724494">
            <w:pPr>
              <w:jc w:val="center"/>
              <w:rPr>
                <w:sz w:val="22"/>
                <w:szCs w:val="22"/>
              </w:rPr>
            </w:pPr>
            <w:r>
              <w:rPr>
                <w:sz w:val="22"/>
                <w:szCs w:val="22"/>
              </w:rPr>
              <w:t>м</w:t>
            </w:r>
          </w:p>
        </w:tc>
      </w:tr>
      <w:tr w:rsidR="00724494" w:rsidTr="00724494">
        <w:trPr>
          <w:trHeight w:val="561"/>
        </w:trPr>
        <w:tc>
          <w:tcPr>
            <w:tcW w:w="384" w:type="dxa"/>
            <w:tcBorders>
              <w:top w:val="single" w:sz="4" w:space="0" w:color="auto"/>
              <w:left w:val="single" w:sz="4" w:space="0" w:color="auto"/>
              <w:bottom w:val="single" w:sz="4" w:space="0" w:color="auto"/>
              <w:right w:val="single" w:sz="4" w:space="0" w:color="auto"/>
            </w:tcBorders>
            <w:hideMark/>
          </w:tcPr>
          <w:p w:rsidR="00724494" w:rsidRPr="00411566" w:rsidRDefault="00724494" w:rsidP="00724494">
            <w:pPr>
              <w:rPr>
                <w:b/>
              </w:rPr>
            </w:pPr>
            <w:r>
              <w:rPr>
                <w:b/>
              </w:rPr>
              <w:t>5</w:t>
            </w:r>
          </w:p>
        </w:tc>
        <w:tc>
          <w:tcPr>
            <w:tcW w:w="7007" w:type="dxa"/>
            <w:tcBorders>
              <w:top w:val="single" w:sz="4" w:space="0" w:color="auto"/>
              <w:left w:val="single" w:sz="4" w:space="0" w:color="auto"/>
              <w:bottom w:val="single" w:sz="4" w:space="0" w:color="auto"/>
              <w:right w:val="single" w:sz="4" w:space="0" w:color="auto"/>
            </w:tcBorders>
            <w:vAlign w:val="bottom"/>
            <w:hideMark/>
          </w:tcPr>
          <w:p w:rsidR="00724494" w:rsidRDefault="00724494" w:rsidP="00724494">
            <w:pPr>
              <w:rPr>
                <w:sz w:val="22"/>
                <w:szCs w:val="22"/>
              </w:rPr>
            </w:pPr>
            <w:r>
              <w:rPr>
                <w:sz w:val="22"/>
                <w:szCs w:val="22"/>
              </w:rPr>
              <w:t>Разваляне съществуваща асфалтобетонова настилка, вкл. натоварване на транспорт</w:t>
            </w:r>
          </w:p>
        </w:tc>
        <w:tc>
          <w:tcPr>
            <w:tcW w:w="1985" w:type="dxa"/>
            <w:tcBorders>
              <w:top w:val="single" w:sz="4" w:space="0" w:color="auto"/>
              <w:left w:val="single" w:sz="4" w:space="0" w:color="auto"/>
              <w:bottom w:val="single" w:sz="4" w:space="0" w:color="auto"/>
              <w:right w:val="single" w:sz="4" w:space="0" w:color="auto"/>
            </w:tcBorders>
            <w:vAlign w:val="bottom"/>
            <w:hideMark/>
          </w:tcPr>
          <w:p w:rsidR="00724494" w:rsidRDefault="00724494" w:rsidP="00724494">
            <w:pPr>
              <w:jc w:val="center"/>
              <w:rPr>
                <w:sz w:val="22"/>
                <w:szCs w:val="22"/>
              </w:rPr>
            </w:pPr>
            <w:r>
              <w:rPr>
                <w:sz w:val="22"/>
                <w:szCs w:val="22"/>
              </w:rPr>
              <w:t>м3</w:t>
            </w:r>
          </w:p>
        </w:tc>
      </w:tr>
      <w:tr w:rsidR="00724494" w:rsidTr="00724494">
        <w:trPr>
          <w:trHeight w:val="605"/>
        </w:trPr>
        <w:tc>
          <w:tcPr>
            <w:tcW w:w="384" w:type="dxa"/>
            <w:tcBorders>
              <w:top w:val="single" w:sz="4" w:space="0" w:color="auto"/>
              <w:left w:val="single" w:sz="4" w:space="0" w:color="auto"/>
              <w:bottom w:val="single" w:sz="4" w:space="0" w:color="auto"/>
              <w:right w:val="single" w:sz="4" w:space="0" w:color="auto"/>
            </w:tcBorders>
            <w:hideMark/>
          </w:tcPr>
          <w:p w:rsidR="00724494" w:rsidRPr="00411566" w:rsidRDefault="00724494" w:rsidP="00724494">
            <w:pPr>
              <w:rPr>
                <w:b/>
              </w:rPr>
            </w:pPr>
            <w:r>
              <w:rPr>
                <w:b/>
              </w:rPr>
              <w:t>6</w:t>
            </w:r>
          </w:p>
        </w:tc>
        <w:tc>
          <w:tcPr>
            <w:tcW w:w="7007" w:type="dxa"/>
            <w:tcBorders>
              <w:top w:val="single" w:sz="4" w:space="0" w:color="auto"/>
              <w:left w:val="single" w:sz="4" w:space="0" w:color="auto"/>
              <w:bottom w:val="single" w:sz="4" w:space="0" w:color="auto"/>
              <w:right w:val="single" w:sz="4" w:space="0" w:color="auto"/>
            </w:tcBorders>
            <w:vAlign w:val="bottom"/>
            <w:hideMark/>
          </w:tcPr>
          <w:p w:rsidR="00724494" w:rsidRDefault="00724494" w:rsidP="00724494">
            <w:pPr>
              <w:rPr>
                <w:sz w:val="22"/>
                <w:szCs w:val="22"/>
              </w:rPr>
            </w:pPr>
            <w:r>
              <w:rPr>
                <w:sz w:val="22"/>
                <w:szCs w:val="22"/>
              </w:rPr>
              <w:t>Разбиване ръчно бетонова или асфалтова настилка, вкл натоваване на транспорт.</w:t>
            </w:r>
          </w:p>
        </w:tc>
        <w:tc>
          <w:tcPr>
            <w:tcW w:w="1985" w:type="dxa"/>
            <w:tcBorders>
              <w:top w:val="single" w:sz="4" w:space="0" w:color="auto"/>
              <w:left w:val="single" w:sz="4" w:space="0" w:color="auto"/>
              <w:bottom w:val="single" w:sz="4" w:space="0" w:color="auto"/>
              <w:right w:val="single" w:sz="4" w:space="0" w:color="auto"/>
            </w:tcBorders>
            <w:vAlign w:val="bottom"/>
            <w:hideMark/>
          </w:tcPr>
          <w:p w:rsidR="00724494" w:rsidRDefault="00724494" w:rsidP="00724494">
            <w:pPr>
              <w:jc w:val="center"/>
              <w:rPr>
                <w:sz w:val="22"/>
                <w:szCs w:val="22"/>
              </w:rPr>
            </w:pPr>
            <w:r>
              <w:rPr>
                <w:sz w:val="22"/>
                <w:szCs w:val="22"/>
              </w:rPr>
              <w:t>м2</w:t>
            </w:r>
          </w:p>
        </w:tc>
      </w:tr>
      <w:tr w:rsidR="00724494" w:rsidTr="00724494">
        <w:trPr>
          <w:trHeight w:val="451"/>
        </w:trPr>
        <w:tc>
          <w:tcPr>
            <w:tcW w:w="384" w:type="dxa"/>
            <w:tcBorders>
              <w:top w:val="single" w:sz="4" w:space="0" w:color="auto"/>
              <w:left w:val="single" w:sz="4" w:space="0" w:color="auto"/>
              <w:bottom w:val="single" w:sz="4" w:space="0" w:color="auto"/>
              <w:right w:val="single" w:sz="4" w:space="0" w:color="auto"/>
            </w:tcBorders>
            <w:hideMark/>
          </w:tcPr>
          <w:p w:rsidR="00724494" w:rsidRPr="00411566" w:rsidRDefault="00724494" w:rsidP="00724494">
            <w:pPr>
              <w:rPr>
                <w:b/>
              </w:rPr>
            </w:pPr>
            <w:r>
              <w:rPr>
                <w:b/>
              </w:rPr>
              <w:t>7</w:t>
            </w:r>
          </w:p>
        </w:tc>
        <w:tc>
          <w:tcPr>
            <w:tcW w:w="7007" w:type="dxa"/>
            <w:tcBorders>
              <w:top w:val="single" w:sz="4" w:space="0" w:color="auto"/>
              <w:left w:val="single" w:sz="4" w:space="0" w:color="auto"/>
              <w:bottom w:val="single" w:sz="4" w:space="0" w:color="auto"/>
              <w:right w:val="single" w:sz="4" w:space="0" w:color="auto"/>
            </w:tcBorders>
            <w:vAlign w:val="bottom"/>
            <w:hideMark/>
          </w:tcPr>
          <w:p w:rsidR="00724494" w:rsidRDefault="00724494" w:rsidP="00724494">
            <w:pPr>
              <w:rPr>
                <w:sz w:val="22"/>
                <w:szCs w:val="22"/>
              </w:rPr>
            </w:pPr>
            <w:r>
              <w:rPr>
                <w:sz w:val="22"/>
                <w:szCs w:val="22"/>
              </w:rPr>
              <w:t xml:space="preserve">Технологично фрезоване на пътен участък с дебелина до 4.0см </w:t>
            </w:r>
          </w:p>
        </w:tc>
        <w:tc>
          <w:tcPr>
            <w:tcW w:w="1985" w:type="dxa"/>
            <w:tcBorders>
              <w:top w:val="single" w:sz="4" w:space="0" w:color="auto"/>
              <w:left w:val="single" w:sz="4" w:space="0" w:color="auto"/>
              <w:bottom w:val="single" w:sz="4" w:space="0" w:color="auto"/>
              <w:right w:val="single" w:sz="4" w:space="0" w:color="auto"/>
            </w:tcBorders>
            <w:vAlign w:val="bottom"/>
            <w:hideMark/>
          </w:tcPr>
          <w:p w:rsidR="00724494" w:rsidRDefault="00724494" w:rsidP="00724494">
            <w:pPr>
              <w:jc w:val="center"/>
              <w:rPr>
                <w:sz w:val="22"/>
                <w:szCs w:val="22"/>
              </w:rPr>
            </w:pPr>
            <w:r>
              <w:rPr>
                <w:sz w:val="22"/>
                <w:szCs w:val="22"/>
              </w:rPr>
              <w:t>м2</w:t>
            </w:r>
          </w:p>
        </w:tc>
      </w:tr>
      <w:tr w:rsidR="00724494" w:rsidTr="00724494">
        <w:trPr>
          <w:trHeight w:val="294"/>
        </w:trPr>
        <w:tc>
          <w:tcPr>
            <w:tcW w:w="384" w:type="dxa"/>
            <w:tcBorders>
              <w:top w:val="single" w:sz="4" w:space="0" w:color="auto"/>
              <w:left w:val="single" w:sz="4" w:space="0" w:color="auto"/>
              <w:bottom w:val="single" w:sz="4" w:space="0" w:color="auto"/>
              <w:right w:val="single" w:sz="4" w:space="0" w:color="auto"/>
            </w:tcBorders>
            <w:hideMark/>
          </w:tcPr>
          <w:p w:rsidR="00724494" w:rsidRPr="00411566" w:rsidRDefault="00724494" w:rsidP="00724494">
            <w:pPr>
              <w:rPr>
                <w:b/>
              </w:rPr>
            </w:pPr>
            <w:r>
              <w:rPr>
                <w:b/>
              </w:rPr>
              <w:t>8</w:t>
            </w:r>
          </w:p>
        </w:tc>
        <w:tc>
          <w:tcPr>
            <w:tcW w:w="7007" w:type="dxa"/>
            <w:tcBorders>
              <w:top w:val="single" w:sz="4" w:space="0" w:color="auto"/>
              <w:left w:val="single" w:sz="4" w:space="0" w:color="auto"/>
              <w:bottom w:val="single" w:sz="4" w:space="0" w:color="auto"/>
              <w:right w:val="single" w:sz="4" w:space="0" w:color="auto"/>
            </w:tcBorders>
            <w:vAlign w:val="bottom"/>
            <w:hideMark/>
          </w:tcPr>
          <w:p w:rsidR="00724494" w:rsidRDefault="00724494" w:rsidP="00724494">
            <w:pPr>
              <w:rPr>
                <w:sz w:val="22"/>
                <w:szCs w:val="22"/>
              </w:rPr>
            </w:pPr>
            <w:r>
              <w:rPr>
                <w:sz w:val="22"/>
                <w:szCs w:val="22"/>
              </w:rPr>
              <w:t>Разваляне основа от трошен камък, вкл. натоварване на транспорт</w:t>
            </w:r>
          </w:p>
        </w:tc>
        <w:tc>
          <w:tcPr>
            <w:tcW w:w="1985" w:type="dxa"/>
            <w:tcBorders>
              <w:top w:val="single" w:sz="4" w:space="0" w:color="auto"/>
              <w:left w:val="single" w:sz="4" w:space="0" w:color="auto"/>
              <w:bottom w:val="single" w:sz="4" w:space="0" w:color="auto"/>
              <w:right w:val="single" w:sz="4" w:space="0" w:color="auto"/>
            </w:tcBorders>
            <w:vAlign w:val="bottom"/>
            <w:hideMark/>
          </w:tcPr>
          <w:p w:rsidR="00724494" w:rsidRDefault="00724494" w:rsidP="00724494">
            <w:pPr>
              <w:jc w:val="center"/>
              <w:rPr>
                <w:sz w:val="22"/>
                <w:szCs w:val="22"/>
              </w:rPr>
            </w:pPr>
            <w:r>
              <w:rPr>
                <w:sz w:val="22"/>
                <w:szCs w:val="22"/>
              </w:rPr>
              <w:t>м3</w:t>
            </w:r>
          </w:p>
        </w:tc>
      </w:tr>
      <w:tr w:rsidR="00724494" w:rsidTr="00724494">
        <w:trPr>
          <w:trHeight w:val="294"/>
        </w:trPr>
        <w:tc>
          <w:tcPr>
            <w:tcW w:w="384" w:type="dxa"/>
            <w:tcBorders>
              <w:top w:val="single" w:sz="4" w:space="0" w:color="auto"/>
              <w:left w:val="single" w:sz="4" w:space="0" w:color="auto"/>
              <w:bottom w:val="single" w:sz="4" w:space="0" w:color="auto"/>
              <w:right w:val="single" w:sz="4" w:space="0" w:color="auto"/>
            </w:tcBorders>
            <w:hideMark/>
          </w:tcPr>
          <w:p w:rsidR="00724494" w:rsidRPr="00411566" w:rsidRDefault="00724494" w:rsidP="00724494">
            <w:pPr>
              <w:rPr>
                <w:b/>
              </w:rPr>
            </w:pPr>
            <w:r>
              <w:rPr>
                <w:b/>
              </w:rPr>
              <w:t>9</w:t>
            </w:r>
          </w:p>
        </w:tc>
        <w:tc>
          <w:tcPr>
            <w:tcW w:w="7007" w:type="dxa"/>
            <w:tcBorders>
              <w:top w:val="single" w:sz="4" w:space="0" w:color="auto"/>
              <w:left w:val="single" w:sz="4" w:space="0" w:color="auto"/>
              <w:bottom w:val="single" w:sz="4" w:space="0" w:color="auto"/>
              <w:right w:val="single" w:sz="4" w:space="0" w:color="auto"/>
            </w:tcBorders>
            <w:vAlign w:val="bottom"/>
            <w:hideMark/>
          </w:tcPr>
          <w:p w:rsidR="00724494" w:rsidRDefault="00724494" w:rsidP="00724494">
            <w:pPr>
              <w:rPr>
                <w:sz w:val="22"/>
                <w:szCs w:val="22"/>
              </w:rPr>
            </w:pPr>
            <w:r>
              <w:rPr>
                <w:sz w:val="22"/>
                <w:szCs w:val="22"/>
              </w:rPr>
              <w:t>Разваляне на паважна настилка и пясъчен пласт, вкл. Натоварване на транспот</w:t>
            </w:r>
          </w:p>
        </w:tc>
        <w:tc>
          <w:tcPr>
            <w:tcW w:w="1985" w:type="dxa"/>
            <w:tcBorders>
              <w:top w:val="single" w:sz="4" w:space="0" w:color="auto"/>
              <w:left w:val="single" w:sz="4" w:space="0" w:color="auto"/>
              <w:bottom w:val="single" w:sz="4" w:space="0" w:color="auto"/>
              <w:right w:val="single" w:sz="4" w:space="0" w:color="auto"/>
            </w:tcBorders>
            <w:vAlign w:val="bottom"/>
            <w:hideMark/>
          </w:tcPr>
          <w:p w:rsidR="00724494" w:rsidRDefault="00724494" w:rsidP="00724494">
            <w:pPr>
              <w:jc w:val="center"/>
              <w:rPr>
                <w:sz w:val="22"/>
                <w:szCs w:val="22"/>
              </w:rPr>
            </w:pPr>
            <w:r>
              <w:rPr>
                <w:sz w:val="22"/>
                <w:szCs w:val="22"/>
              </w:rPr>
              <w:t>м3</w:t>
            </w:r>
          </w:p>
        </w:tc>
      </w:tr>
      <w:tr w:rsidR="00724494" w:rsidTr="00724494">
        <w:trPr>
          <w:trHeight w:val="294"/>
        </w:trPr>
        <w:tc>
          <w:tcPr>
            <w:tcW w:w="384" w:type="dxa"/>
            <w:tcBorders>
              <w:top w:val="single" w:sz="4" w:space="0" w:color="auto"/>
              <w:left w:val="single" w:sz="4" w:space="0" w:color="auto"/>
              <w:bottom w:val="single" w:sz="4" w:space="0" w:color="auto"/>
              <w:right w:val="single" w:sz="4" w:space="0" w:color="auto"/>
            </w:tcBorders>
            <w:hideMark/>
          </w:tcPr>
          <w:p w:rsidR="00724494" w:rsidRPr="00411566" w:rsidRDefault="00724494" w:rsidP="00724494">
            <w:pPr>
              <w:rPr>
                <w:b/>
              </w:rPr>
            </w:pPr>
            <w:r>
              <w:rPr>
                <w:b/>
              </w:rPr>
              <w:t>10</w:t>
            </w:r>
          </w:p>
        </w:tc>
        <w:tc>
          <w:tcPr>
            <w:tcW w:w="7007" w:type="dxa"/>
            <w:tcBorders>
              <w:top w:val="single" w:sz="4" w:space="0" w:color="auto"/>
              <w:left w:val="single" w:sz="4" w:space="0" w:color="auto"/>
              <w:bottom w:val="single" w:sz="4" w:space="0" w:color="auto"/>
              <w:right w:val="single" w:sz="4" w:space="0" w:color="auto"/>
            </w:tcBorders>
            <w:vAlign w:val="bottom"/>
            <w:hideMark/>
          </w:tcPr>
          <w:p w:rsidR="00724494" w:rsidRDefault="00724494" w:rsidP="00724494">
            <w:pPr>
              <w:rPr>
                <w:sz w:val="22"/>
                <w:szCs w:val="22"/>
              </w:rPr>
            </w:pPr>
            <w:r>
              <w:rPr>
                <w:sz w:val="22"/>
                <w:szCs w:val="22"/>
              </w:rPr>
              <w:t>Направа пътна основа от несортиран трошен камък 0-63</w:t>
            </w:r>
          </w:p>
        </w:tc>
        <w:tc>
          <w:tcPr>
            <w:tcW w:w="1985" w:type="dxa"/>
            <w:tcBorders>
              <w:top w:val="single" w:sz="4" w:space="0" w:color="auto"/>
              <w:left w:val="single" w:sz="4" w:space="0" w:color="auto"/>
              <w:bottom w:val="single" w:sz="4" w:space="0" w:color="auto"/>
              <w:right w:val="single" w:sz="4" w:space="0" w:color="auto"/>
            </w:tcBorders>
            <w:vAlign w:val="bottom"/>
            <w:hideMark/>
          </w:tcPr>
          <w:p w:rsidR="00724494" w:rsidRDefault="00724494" w:rsidP="00724494">
            <w:pPr>
              <w:jc w:val="center"/>
              <w:rPr>
                <w:sz w:val="22"/>
                <w:szCs w:val="22"/>
              </w:rPr>
            </w:pPr>
            <w:r>
              <w:rPr>
                <w:sz w:val="22"/>
                <w:szCs w:val="22"/>
              </w:rPr>
              <w:t>м3</w:t>
            </w:r>
          </w:p>
        </w:tc>
      </w:tr>
      <w:tr w:rsidR="00724494" w:rsidTr="00724494">
        <w:trPr>
          <w:trHeight w:val="294"/>
        </w:trPr>
        <w:tc>
          <w:tcPr>
            <w:tcW w:w="384" w:type="dxa"/>
            <w:tcBorders>
              <w:top w:val="single" w:sz="4" w:space="0" w:color="auto"/>
              <w:left w:val="single" w:sz="4" w:space="0" w:color="auto"/>
              <w:bottom w:val="single" w:sz="4" w:space="0" w:color="auto"/>
              <w:right w:val="single" w:sz="4" w:space="0" w:color="auto"/>
            </w:tcBorders>
            <w:hideMark/>
          </w:tcPr>
          <w:p w:rsidR="00724494" w:rsidRPr="00411566" w:rsidRDefault="00724494" w:rsidP="00724494">
            <w:pPr>
              <w:rPr>
                <w:b/>
              </w:rPr>
            </w:pPr>
            <w:r>
              <w:rPr>
                <w:b/>
              </w:rPr>
              <w:t>11</w:t>
            </w:r>
          </w:p>
        </w:tc>
        <w:tc>
          <w:tcPr>
            <w:tcW w:w="7007" w:type="dxa"/>
            <w:tcBorders>
              <w:top w:val="single" w:sz="4" w:space="0" w:color="auto"/>
              <w:left w:val="single" w:sz="4" w:space="0" w:color="auto"/>
              <w:bottom w:val="single" w:sz="4" w:space="0" w:color="auto"/>
              <w:right w:val="single" w:sz="4" w:space="0" w:color="auto"/>
            </w:tcBorders>
            <w:vAlign w:val="bottom"/>
            <w:hideMark/>
          </w:tcPr>
          <w:p w:rsidR="00724494" w:rsidRDefault="00724494" w:rsidP="00724494">
            <w:pPr>
              <w:rPr>
                <w:sz w:val="22"/>
                <w:szCs w:val="22"/>
              </w:rPr>
            </w:pPr>
            <w:r>
              <w:rPr>
                <w:sz w:val="22"/>
                <w:szCs w:val="22"/>
              </w:rPr>
              <w:t>Направа пътна основа от сортиран трошен камък</w:t>
            </w:r>
          </w:p>
        </w:tc>
        <w:tc>
          <w:tcPr>
            <w:tcW w:w="1985" w:type="dxa"/>
            <w:tcBorders>
              <w:top w:val="single" w:sz="4" w:space="0" w:color="auto"/>
              <w:left w:val="single" w:sz="4" w:space="0" w:color="auto"/>
              <w:bottom w:val="single" w:sz="4" w:space="0" w:color="auto"/>
              <w:right w:val="single" w:sz="4" w:space="0" w:color="auto"/>
            </w:tcBorders>
            <w:vAlign w:val="bottom"/>
            <w:hideMark/>
          </w:tcPr>
          <w:p w:rsidR="00724494" w:rsidRDefault="00724494" w:rsidP="00724494">
            <w:pPr>
              <w:jc w:val="center"/>
              <w:rPr>
                <w:sz w:val="22"/>
                <w:szCs w:val="22"/>
              </w:rPr>
            </w:pPr>
            <w:r>
              <w:rPr>
                <w:sz w:val="22"/>
                <w:szCs w:val="22"/>
              </w:rPr>
              <w:t>м3</w:t>
            </w:r>
          </w:p>
        </w:tc>
      </w:tr>
      <w:tr w:rsidR="00724494" w:rsidTr="00724494">
        <w:trPr>
          <w:trHeight w:val="294"/>
        </w:trPr>
        <w:tc>
          <w:tcPr>
            <w:tcW w:w="384" w:type="dxa"/>
            <w:tcBorders>
              <w:top w:val="single" w:sz="4" w:space="0" w:color="auto"/>
              <w:left w:val="single" w:sz="4" w:space="0" w:color="auto"/>
              <w:bottom w:val="single" w:sz="4" w:space="0" w:color="auto"/>
              <w:right w:val="single" w:sz="4" w:space="0" w:color="auto"/>
            </w:tcBorders>
            <w:hideMark/>
          </w:tcPr>
          <w:p w:rsidR="00724494" w:rsidRPr="00411566" w:rsidRDefault="00724494" w:rsidP="00724494">
            <w:pPr>
              <w:rPr>
                <w:b/>
              </w:rPr>
            </w:pPr>
            <w:r>
              <w:rPr>
                <w:b/>
              </w:rPr>
              <w:lastRenderedPageBreak/>
              <w:t>12</w:t>
            </w:r>
          </w:p>
        </w:tc>
        <w:tc>
          <w:tcPr>
            <w:tcW w:w="7007" w:type="dxa"/>
            <w:tcBorders>
              <w:top w:val="single" w:sz="4" w:space="0" w:color="auto"/>
              <w:left w:val="single" w:sz="4" w:space="0" w:color="auto"/>
              <w:bottom w:val="single" w:sz="4" w:space="0" w:color="auto"/>
              <w:right w:val="single" w:sz="4" w:space="0" w:color="auto"/>
            </w:tcBorders>
            <w:vAlign w:val="bottom"/>
            <w:hideMark/>
          </w:tcPr>
          <w:p w:rsidR="00724494" w:rsidRDefault="00724494" w:rsidP="00724494">
            <w:pPr>
              <w:rPr>
                <w:sz w:val="22"/>
                <w:szCs w:val="22"/>
              </w:rPr>
            </w:pPr>
            <w:r>
              <w:rPr>
                <w:sz w:val="22"/>
                <w:szCs w:val="22"/>
              </w:rPr>
              <w:t>Направа на битумен разлив за връзка</w:t>
            </w:r>
          </w:p>
        </w:tc>
        <w:tc>
          <w:tcPr>
            <w:tcW w:w="1985" w:type="dxa"/>
            <w:tcBorders>
              <w:top w:val="single" w:sz="4" w:space="0" w:color="auto"/>
              <w:left w:val="single" w:sz="4" w:space="0" w:color="auto"/>
              <w:bottom w:val="single" w:sz="4" w:space="0" w:color="auto"/>
              <w:right w:val="single" w:sz="4" w:space="0" w:color="auto"/>
            </w:tcBorders>
            <w:vAlign w:val="bottom"/>
            <w:hideMark/>
          </w:tcPr>
          <w:p w:rsidR="00724494" w:rsidRDefault="00724494" w:rsidP="00724494">
            <w:pPr>
              <w:jc w:val="center"/>
              <w:rPr>
                <w:sz w:val="22"/>
                <w:szCs w:val="22"/>
              </w:rPr>
            </w:pPr>
            <w:r>
              <w:rPr>
                <w:sz w:val="22"/>
                <w:szCs w:val="22"/>
              </w:rPr>
              <w:t>м2</w:t>
            </w:r>
          </w:p>
        </w:tc>
      </w:tr>
      <w:tr w:rsidR="00724494" w:rsidTr="00724494">
        <w:trPr>
          <w:trHeight w:val="294"/>
        </w:trPr>
        <w:tc>
          <w:tcPr>
            <w:tcW w:w="384" w:type="dxa"/>
            <w:tcBorders>
              <w:top w:val="single" w:sz="4" w:space="0" w:color="auto"/>
              <w:left w:val="single" w:sz="4" w:space="0" w:color="auto"/>
              <w:bottom w:val="single" w:sz="4" w:space="0" w:color="auto"/>
              <w:right w:val="single" w:sz="4" w:space="0" w:color="auto"/>
            </w:tcBorders>
            <w:hideMark/>
          </w:tcPr>
          <w:p w:rsidR="00724494" w:rsidRPr="00411566" w:rsidRDefault="00724494" w:rsidP="00724494">
            <w:pPr>
              <w:rPr>
                <w:b/>
              </w:rPr>
            </w:pPr>
            <w:r>
              <w:rPr>
                <w:b/>
              </w:rPr>
              <w:t>13</w:t>
            </w:r>
          </w:p>
        </w:tc>
        <w:tc>
          <w:tcPr>
            <w:tcW w:w="7007" w:type="dxa"/>
            <w:tcBorders>
              <w:top w:val="single" w:sz="4" w:space="0" w:color="auto"/>
              <w:left w:val="single" w:sz="4" w:space="0" w:color="auto"/>
              <w:bottom w:val="single" w:sz="4" w:space="0" w:color="auto"/>
              <w:right w:val="single" w:sz="4" w:space="0" w:color="auto"/>
            </w:tcBorders>
            <w:vAlign w:val="bottom"/>
            <w:hideMark/>
          </w:tcPr>
          <w:p w:rsidR="00724494" w:rsidRPr="00FD01D2" w:rsidRDefault="00724494" w:rsidP="00724494">
            <w:pPr>
              <w:rPr>
                <w:sz w:val="22"/>
                <w:szCs w:val="22"/>
                <w:highlight w:val="yellow"/>
              </w:rPr>
            </w:pPr>
            <w:r w:rsidRPr="00DE0F9F">
              <w:rPr>
                <w:sz w:val="22"/>
                <w:szCs w:val="22"/>
              </w:rPr>
              <w:t xml:space="preserve">Доставка и полагане </w:t>
            </w:r>
            <w:r>
              <w:rPr>
                <w:sz w:val="22"/>
                <w:szCs w:val="22"/>
              </w:rPr>
              <w:t>п</w:t>
            </w:r>
            <w:r w:rsidRPr="00DE0F9F">
              <w:rPr>
                <w:sz w:val="22"/>
                <w:szCs w:val="22"/>
              </w:rPr>
              <w:t>лътен асфалтобетон</w:t>
            </w:r>
          </w:p>
        </w:tc>
        <w:tc>
          <w:tcPr>
            <w:tcW w:w="1985" w:type="dxa"/>
            <w:tcBorders>
              <w:top w:val="single" w:sz="4" w:space="0" w:color="auto"/>
              <w:left w:val="single" w:sz="4" w:space="0" w:color="auto"/>
              <w:bottom w:val="single" w:sz="4" w:space="0" w:color="auto"/>
              <w:right w:val="single" w:sz="4" w:space="0" w:color="auto"/>
            </w:tcBorders>
            <w:vAlign w:val="bottom"/>
            <w:hideMark/>
          </w:tcPr>
          <w:p w:rsidR="00724494" w:rsidRDefault="00724494" w:rsidP="00724494">
            <w:pPr>
              <w:jc w:val="center"/>
              <w:rPr>
                <w:sz w:val="22"/>
                <w:szCs w:val="22"/>
              </w:rPr>
            </w:pPr>
            <w:r>
              <w:rPr>
                <w:sz w:val="22"/>
                <w:szCs w:val="22"/>
              </w:rPr>
              <w:t>тона</w:t>
            </w:r>
          </w:p>
        </w:tc>
      </w:tr>
      <w:tr w:rsidR="00724494" w:rsidTr="00724494">
        <w:trPr>
          <w:trHeight w:val="294"/>
        </w:trPr>
        <w:tc>
          <w:tcPr>
            <w:tcW w:w="384" w:type="dxa"/>
            <w:tcBorders>
              <w:top w:val="single" w:sz="4" w:space="0" w:color="auto"/>
              <w:left w:val="single" w:sz="4" w:space="0" w:color="auto"/>
              <w:bottom w:val="single" w:sz="4" w:space="0" w:color="auto"/>
              <w:right w:val="single" w:sz="4" w:space="0" w:color="auto"/>
            </w:tcBorders>
            <w:hideMark/>
          </w:tcPr>
          <w:p w:rsidR="00724494" w:rsidRPr="00411566" w:rsidRDefault="00724494" w:rsidP="00724494">
            <w:pPr>
              <w:rPr>
                <w:b/>
              </w:rPr>
            </w:pPr>
            <w:r>
              <w:rPr>
                <w:b/>
              </w:rPr>
              <w:t>14</w:t>
            </w:r>
          </w:p>
        </w:tc>
        <w:tc>
          <w:tcPr>
            <w:tcW w:w="7007" w:type="dxa"/>
            <w:tcBorders>
              <w:top w:val="single" w:sz="4" w:space="0" w:color="auto"/>
              <w:left w:val="single" w:sz="4" w:space="0" w:color="auto"/>
              <w:bottom w:val="single" w:sz="4" w:space="0" w:color="auto"/>
              <w:right w:val="single" w:sz="4" w:space="0" w:color="auto"/>
            </w:tcBorders>
            <w:vAlign w:val="bottom"/>
            <w:hideMark/>
          </w:tcPr>
          <w:p w:rsidR="00724494" w:rsidRPr="00FD01D2" w:rsidRDefault="00724494" w:rsidP="00724494">
            <w:pPr>
              <w:rPr>
                <w:sz w:val="22"/>
                <w:szCs w:val="22"/>
                <w:highlight w:val="yellow"/>
              </w:rPr>
            </w:pPr>
            <w:r w:rsidRPr="00BB6381">
              <w:rPr>
                <w:sz w:val="22"/>
                <w:szCs w:val="22"/>
              </w:rPr>
              <w:t>Доставка и полагане на не</w:t>
            </w:r>
            <w:r>
              <w:rPr>
                <w:sz w:val="22"/>
                <w:szCs w:val="22"/>
              </w:rPr>
              <w:t>п</w:t>
            </w:r>
            <w:r w:rsidRPr="00DE0F9F">
              <w:rPr>
                <w:sz w:val="22"/>
                <w:szCs w:val="22"/>
              </w:rPr>
              <w:t>лътен асфалтобетон</w:t>
            </w:r>
          </w:p>
        </w:tc>
        <w:tc>
          <w:tcPr>
            <w:tcW w:w="1985" w:type="dxa"/>
            <w:tcBorders>
              <w:top w:val="single" w:sz="4" w:space="0" w:color="auto"/>
              <w:left w:val="single" w:sz="4" w:space="0" w:color="auto"/>
              <w:bottom w:val="single" w:sz="4" w:space="0" w:color="auto"/>
              <w:right w:val="single" w:sz="4" w:space="0" w:color="auto"/>
            </w:tcBorders>
            <w:vAlign w:val="bottom"/>
            <w:hideMark/>
          </w:tcPr>
          <w:p w:rsidR="00724494" w:rsidRDefault="00724494" w:rsidP="00724494">
            <w:pPr>
              <w:jc w:val="center"/>
              <w:rPr>
                <w:sz w:val="22"/>
                <w:szCs w:val="22"/>
              </w:rPr>
            </w:pPr>
            <w:r>
              <w:rPr>
                <w:sz w:val="22"/>
                <w:szCs w:val="22"/>
              </w:rPr>
              <w:t>тона</w:t>
            </w:r>
          </w:p>
        </w:tc>
      </w:tr>
      <w:tr w:rsidR="00724494" w:rsidTr="00724494">
        <w:trPr>
          <w:trHeight w:val="294"/>
        </w:trPr>
        <w:tc>
          <w:tcPr>
            <w:tcW w:w="384" w:type="dxa"/>
            <w:tcBorders>
              <w:top w:val="single" w:sz="4" w:space="0" w:color="auto"/>
              <w:left w:val="single" w:sz="4" w:space="0" w:color="auto"/>
              <w:bottom w:val="single" w:sz="4" w:space="0" w:color="auto"/>
              <w:right w:val="single" w:sz="4" w:space="0" w:color="auto"/>
            </w:tcBorders>
            <w:hideMark/>
          </w:tcPr>
          <w:p w:rsidR="00724494" w:rsidRPr="00411566" w:rsidRDefault="00724494" w:rsidP="00724494">
            <w:pPr>
              <w:rPr>
                <w:b/>
              </w:rPr>
            </w:pPr>
            <w:r>
              <w:rPr>
                <w:b/>
              </w:rPr>
              <w:t>15</w:t>
            </w:r>
          </w:p>
        </w:tc>
        <w:tc>
          <w:tcPr>
            <w:tcW w:w="7007" w:type="dxa"/>
            <w:tcBorders>
              <w:top w:val="single" w:sz="4" w:space="0" w:color="auto"/>
              <w:left w:val="single" w:sz="4" w:space="0" w:color="auto"/>
              <w:bottom w:val="single" w:sz="4" w:space="0" w:color="auto"/>
              <w:right w:val="single" w:sz="4" w:space="0" w:color="auto"/>
            </w:tcBorders>
            <w:vAlign w:val="bottom"/>
            <w:hideMark/>
          </w:tcPr>
          <w:p w:rsidR="00724494" w:rsidRDefault="00724494" w:rsidP="00724494">
            <w:pPr>
              <w:rPr>
                <w:sz w:val="22"/>
                <w:szCs w:val="22"/>
              </w:rPr>
            </w:pPr>
            <w:r>
              <w:rPr>
                <w:sz w:val="22"/>
                <w:szCs w:val="22"/>
              </w:rPr>
              <w:t>Разваляне на тротоар от плочи, вкл. натоварване на транспорт</w:t>
            </w:r>
          </w:p>
        </w:tc>
        <w:tc>
          <w:tcPr>
            <w:tcW w:w="1985" w:type="dxa"/>
            <w:tcBorders>
              <w:top w:val="single" w:sz="4" w:space="0" w:color="auto"/>
              <w:left w:val="single" w:sz="4" w:space="0" w:color="auto"/>
              <w:bottom w:val="single" w:sz="4" w:space="0" w:color="auto"/>
              <w:right w:val="single" w:sz="4" w:space="0" w:color="auto"/>
            </w:tcBorders>
            <w:vAlign w:val="bottom"/>
            <w:hideMark/>
          </w:tcPr>
          <w:p w:rsidR="00724494" w:rsidRDefault="00724494" w:rsidP="00724494">
            <w:pPr>
              <w:jc w:val="center"/>
              <w:rPr>
                <w:sz w:val="22"/>
                <w:szCs w:val="22"/>
              </w:rPr>
            </w:pPr>
            <w:r>
              <w:rPr>
                <w:sz w:val="22"/>
                <w:szCs w:val="22"/>
              </w:rPr>
              <w:t>м2</w:t>
            </w:r>
          </w:p>
        </w:tc>
      </w:tr>
      <w:tr w:rsidR="00724494" w:rsidTr="00724494">
        <w:trPr>
          <w:trHeight w:val="294"/>
        </w:trPr>
        <w:tc>
          <w:tcPr>
            <w:tcW w:w="384" w:type="dxa"/>
            <w:tcBorders>
              <w:top w:val="single" w:sz="4" w:space="0" w:color="auto"/>
              <w:left w:val="single" w:sz="4" w:space="0" w:color="auto"/>
              <w:bottom w:val="single" w:sz="4" w:space="0" w:color="auto"/>
              <w:right w:val="single" w:sz="4" w:space="0" w:color="auto"/>
            </w:tcBorders>
            <w:hideMark/>
          </w:tcPr>
          <w:p w:rsidR="00724494" w:rsidRPr="00411566" w:rsidRDefault="00724494" w:rsidP="00724494">
            <w:pPr>
              <w:rPr>
                <w:b/>
              </w:rPr>
            </w:pPr>
            <w:r>
              <w:rPr>
                <w:b/>
              </w:rPr>
              <w:t>16</w:t>
            </w:r>
          </w:p>
        </w:tc>
        <w:tc>
          <w:tcPr>
            <w:tcW w:w="7007" w:type="dxa"/>
            <w:tcBorders>
              <w:top w:val="single" w:sz="4" w:space="0" w:color="auto"/>
              <w:left w:val="single" w:sz="4" w:space="0" w:color="auto"/>
              <w:bottom w:val="single" w:sz="4" w:space="0" w:color="auto"/>
              <w:right w:val="single" w:sz="4" w:space="0" w:color="auto"/>
            </w:tcBorders>
            <w:vAlign w:val="bottom"/>
            <w:hideMark/>
          </w:tcPr>
          <w:p w:rsidR="00724494" w:rsidRDefault="00724494" w:rsidP="00724494">
            <w:pPr>
              <w:rPr>
                <w:sz w:val="22"/>
                <w:szCs w:val="22"/>
              </w:rPr>
            </w:pPr>
            <w:r>
              <w:rPr>
                <w:sz w:val="22"/>
                <w:szCs w:val="22"/>
              </w:rPr>
              <w:t>Разкъртване на бетонови бордюри и бетонови водещи ивици, вкл.натоварване на транспорт</w:t>
            </w:r>
          </w:p>
        </w:tc>
        <w:tc>
          <w:tcPr>
            <w:tcW w:w="1985" w:type="dxa"/>
            <w:tcBorders>
              <w:top w:val="single" w:sz="4" w:space="0" w:color="auto"/>
              <w:left w:val="single" w:sz="4" w:space="0" w:color="auto"/>
              <w:bottom w:val="single" w:sz="4" w:space="0" w:color="auto"/>
              <w:right w:val="single" w:sz="4" w:space="0" w:color="auto"/>
            </w:tcBorders>
            <w:vAlign w:val="bottom"/>
            <w:hideMark/>
          </w:tcPr>
          <w:p w:rsidR="00724494" w:rsidRDefault="00724494" w:rsidP="00724494">
            <w:pPr>
              <w:jc w:val="center"/>
              <w:rPr>
                <w:sz w:val="22"/>
                <w:szCs w:val="22"/>
              </w:rPr>
            </w:pPr>
            <w:r>
              <w:rPr>
                <w:sz w:val="22"/>
                <w:szCs w:val="22"/>
              </w:rPr>
              <w:t>м3</w:t>
            </w:r>
          </w:p>
        </w:tc>
      </w:tr>
      <w:tr w:rsidR="00724494" w:rsidTr="00724494">
        <w:trPr>
          <w:trHeight w:val="294"/>
        </w:trPr>
        <w:tc>
          <w:tcPr>
            <w:tcW w:w="384" w:type="dxa"/>
            <w:tcBorders>
              <w:top w:val="single" w:sz="4" w:space="0" w:color="auto"/>
              <w:left w:val="single" w:sz="4" w:space="0" w:color="auto"/>
              <w:bottom w:val="single" w:sz="4" w:space="0" w:color="auto"/>
              <w:right w:val="single" w:sz="4" w:space="0" w:color="auto"/>
            </w:tcBorders>
            <w:hideMark/>
          </w:tcPr>
          <w:p w:rsidR="00724494" w:rsidRPr="00411566" w:rsidRDefault="00724494" w:rsidP="00724494">
            <w:pPr>
              <w:rPr>
                <w:b/>
              </w:rPr>
            </w:pPr>
            <w:r>
              <w:rPr>
                <w:b/>
              </w:rPr>
              <w:t>17</w:t>
            </w:r>
          </w:p>
        </w:tc>
        <w:tc>
          <w:tcPr>
            <w:tcW w:w="7007" w:type="dxa"/>
            <w:tcBorders>
              <w:top w:val="single" w:sz="4" w:space="0" w:color="auto"/>
              <w:left w:val="single" w:sz="4" w:space="0" w:color="auto"/>
              <w:bottom w:val="single" w:sz="4" w:space="0" w:color="auto"/>
              <w:right w:val="single" w:sz="4" w:space="0" w:color="auto"/>
            </w:tcBorders>
            <w:vAlign w:val="bottom"/>
            <w:hideMark/>
          </w:tcPr>
          <w:p w:rsidR="00724494" w:rsidRDefault="00724494" w:rsidP="00724494">
            <w:pPr>
              <w:rPr>
                <w:sz w:val="22"/>
                <w:szCs w:val="22"/>
              </w:rPr>
            </w:pPr>
            <w:r>
              <w:rPr>
                <w:sz w:val="22"/>
                <w:szCs w:val="22"/>
              </w:rPr>
              <w:t>Пътен изкоп в земни почви-машинно</w:t>
            </w:r>
          </w:p>
        </w:tc>
        <w:tc>
          <w:tcPr>
            <w:tcW w:w="1985" w:type="dxa"/>
            <w:tcBorders>
              <w:top w:val="single" w:sz="4" w:space="0" w:color="auto"/>
              <w:left w:val="single" w:sz="4" w:space="0" w:color="auto"/>
              <w:bottom w:val="single" w:sz="4" w:space="0" w:color="auto"/>
              <w:right w:val="single" w:sz="4" w:space="0" w:color="auto"/>
            </w:tcBorders>
            <w:vAlign w:val="bottom"/>
            <w:hideMark/>
          </w:tcPr>
          <w:p w:rsidR="00724494" w:rsidRDefault="00724494" w:rsidP="00724494">
            <w:pPr>
              <w:jc w:val="center"/>
              <w:rPr>
                <w:sz w:val="22"/>
                <w:szCs w:val="22"/>
              </w:rPr>
            </w:pPr>
            <w:r>
              <w:rPr>
                <w:sz w:val="22"/>
                <w:szCs w:val="22"/>
              </w:rPr>
              <w:t>м3</w:t>
            </w:r>
          </w:p>
        </w:tc>
      </w:tr>
      <w:tr w:rsidR="00724494" w:rsidTr="00724494">
        <w:trPr>
          <w:trHeight w:val="294"/>
        </w:trPr>
        <w:tc>
          <w:tcPr>
            <w:tcW w:w="384" w:type="dxa"/>
            <w:tcBorders>
              <w:top w:val="single" w:sz="4" w:space="0" w:color="auto"/>
              <w:left w:val="single" w:sz="4" w:space="0" w:color="auto"/>
              <w:bottom w:val="single" w:sz="4" w:space="0" w:color="auto"/>
              <w:right w:val="single" w:sz="4" w:space="0" w:color="auto"/>
            </w:tcBorders>
            <w:hideMark/>
          </w:tcPr>
          <w:p w:rsidR="00724494" w:rsidRPr="00411566" w:rsidRDefault="00724494" w:rsidP="00724494">
            <w:pPr>
              <w:rPr>
                <w:b/>
              </w:rPr>
            </w:pPr>
            <w:r>
              <w:rPr>
                <w:b/>
              </w:rPr>
              <w:t>18</w:t>
            </w:r>
          </w:p>
        </w:tc>
        <w:tc>
          <w:tcPr>
            <w:tcW w:w="7007" w:type="dxa"/>
            <w:tcBorders>
              <w:top w:val="single" w:sz="4" w:space="0" w:color="auto"/>
              <w:left w:val="single" w:sz="4" w:space="0" w:color="auto"/>
              <w:bottom w:val="single" w:sz="4" w:space="0" w:color="auto"/>
              <w:right w:val="single" w:sz="4" w:space="0" w:color="auto"/>
            </w:tcBorders>
            <w:vAlign w:val="bottom"/>
            <w:hideMark/>
          </w:tcPr>
          <w:p w:rsidR="00724494" w:rsidRDefault="00724494" w:rsidP="00724494">
            <w:pPr>
              <w:rPr>
                <w:sz w:val="22"/>
                <w:szCs w:val="22"/>
              </w:rPr>
            </w:pPr>
            <w:r>
              <w:rPr>
                <w:sz w:val="22"/>
                <w:szCs w:val="22"/>
              </w:rPr>
              <w:t>Тесен изкоп - машинно</w:t>
            </w:r>
          </w:p>
        </w:tc>
        <w:tc>
          <w:tcPr>
            <w:tcW w:w="1985" w:type="dxa"/>
            <w:tcBorders>
              <w:top w:val="single" w:sz="4" w:space="0" w:color="auto"/>
              <w:left w:val="single" w:sz="4" w:space="0" w:color="auto"/>
              <w:bottom w:val="single" w:sz="4" w:space="0" w:color="auto"/>
              <w:right w:val="single" w:sz="4" w:space="0" w:color="auto"/>
            </w:tcBorders>
            <w:vAlign w:val="bottom"/>
            <w:hideMark/>
          </w:tcPr>
          <w:p w:rsidR="00724494" w:rsidRDefault="00724494" w:rsidP="00724494">
            <w:pPr>
              <w:jc w:val="center"/>
              <w:rPr>
                <w:sz w:val="22"/>
                <w:szCs w:val="22"/>
              </w:rPr>
            </w:pPr>
            <w:r>
              <w:rPr>
                <w:sz w:val="22"/>
                <w:szCs w:val="22"/>
              </w:rPr>
              <w:t>м3</w:t>
            </w:r>
          </w:p>
        </w:tc>
      </w:tr>
      <w:tr w:rsidR="00724494" w:rsidTr="00724494">
        <w:trPr>
          <w:trHeight w:val="294"/>
        </w:trPr>
        <w:tc>
          <w:tcPr>
            <w:tcW w:w="384" w:type="dxa"/>
            <w:tcBorders>
              <w:top w:val="single" w:sz="4" w:space="0" w:color="auto"/>
              <w:left w:val="single" w:sz="4" w:space="0" w:color="auto"/>
              <w:bottom w:val="single" w:sz="4" w:space="0" w:color="auto"/>
              <w:right w:val="single" w:sz="4" w:space="0" w:color="auto"/>
            </w:tcBorders>
            <w:hideMark/>
          </w:tcPr>
          <w:p w:rsidR="00724494" w:rsidRPr="00411566" w:rsidRDefault="00724494" w:rsidP="00724494">
            <w:pPr>
              <w:rPr>
                <w:b/>
              </w:rPr>
            </w:pPr>
            <w:r>
              <w:rPr>
                <w:b/>
              </w:rPr>
              <w:t>19</w:t>
            </w:r>
          </w:p>
        </w:tc>
        <w:tc>
          <w:tcPr>
            <w:tcW w:w="7007" w:type="dxa"/>
            <w:tcBorders>
              <w:top w:val="single" w:sz="4" w:space="0" w:color="auto"/>
              <w:left w:val="single" w:sz="4" w:space="0" w:color="auto"/>
              <w:bottom w:val="single" w:sz="4" w:space="0" w:color="auto"/>
              <w:right w:val="single" w:sz="4" w:space="0" w:color="auto"/>
            </w:tcBorders>
            <w:vAlign w:val="bottom"/>
            <w:hideMark/>
          </w:tcPr>
          <w:p w:rsidR="00724494" w:rsidRDefault="00724494" w:rsidP="00724494">
            <w:pPr>
              <w:rPr>
                <w:sz w:val="22"/>
                <w:szCs w:val="22"/>
              </w:rPr>
            </w:pPr>
            <w:r>
              <w:rPr>
                <w:sz w:val="22"/>
                <w:szCs w:val="22"/>
              </w:rPr>
              <w:t>Тесен изкоп - ръчно</w:t>
            </w:r>
          </w:p>
        </w:tc>
        <w:tc>
          <w:tcPr>
            <w:tcW w:w="1985" w:type="dxa"/>
            <w:tcBorders>
              <w:top w:val="single" w:sz="4" w:space="0" w:color="auto"/>
              <w:left w:val="single" w:sz="4" w:space="0" w:color="auto"/>
              <w:bottom w:val="single" w:sz="4" w:space="0" w:color="auto"/>
              <w:right w:val="single" w:sz="4" w:space="0" w:color="auto"/>
            </w:tcBorders>
            <w:vAlign w:val="bottom"/>
            <w:hideMark/>
          </w:tcPr>
          <w:p w:rsidR="00724494" w:rsidRDefault="00724494" w:rsidP="00724494">
            <w:pPr>
              <w:jc w:val="center"/>
              <w:rPr>
                <w:sz w:val="22"/>
                <w:szCs w:val="22"/>
              </w:rPr>
            </w:pPr>
            <w:r>
              <w:rPr>
                <w:sz w:val="22"/>
                <w:szCs w:val="22"/>
              </w:rPr>
              <w:t>м3</w:t>
            </w:r>
          </w:p>
        </w:tc>
      </w:tr>
      <w:tr w:rsidR="00724494" w:rsidTr="00724494">
        <w:trPr>
          <w:trHeight w:val="294"/>
        </w:trPr>
        <w:tc>
          <w:tcPr>
            <w:tcW w:w="384" w:type="dxa"/>
            <w:tcBorders>
              <w:top w:val="single" w:sz="4" w:space="0" w:color="auto"/>
              <w:left w:val="single" w:sz="4" w:space="0" w:color="auto"/>
              <w:bottom w:val="single" w:sz="4" w:space="0" w:color="auto"/>
              <w:right w:val="single" w:sz="4" w:space="0" w:color="auto"/>
            </w:tcBorders>
            <w:hideMark/>
          </w:tcPr>
          <w:p w:rsidR="00724494" w:rsidRPr="00411566" w:rsidRDefault="00724494" w:rsidP="00724494">
            <w:pPr>
              <w:rPr>
                <w:b/>
              </w:rPr>
            </w:pPr>
            <w:r>
              <w:rPr>
                <w:b/>
              </w:rPr>
              <w:t>20</w:t>
            </w:r>
          </w:p>
        </w:tc>
        <w:tc>
          <w:tcPr>
            <w:tcW w:w="7007" w:type="dxa"/>
            <w:tcBorders>
              <w:top w:val="single" w:sz="4" w:space="0" w:color="auto"/>
              <w:left w:val="single" w:sz="4" w:space="0" w:color="auto"/>
              <w:bottom w:val="single" w:sz="4" w:space="0" w:color="auto"/>
              <w:right w:val="single" w:sz="4" w:space="0" w:color="auto"/>
            </w:tcBorders>
            <w:vAlign w:val="bottom"/>
            <w:hideMark/>
          </w:tcPr>
          <w:p w:rsidR="00724494" w:rsidRDefault="00724494" w:rsidP="00724494">
            <w:pPr>
              <w:rPr>
                <w:sz w:val="22"/>
                <w:szCs w:val="22"/>
              </w:rPr>
            </w:pPr>
            <w:r>
              <w:rPr>
                <w:sz w:val="22"/>
                <w:szCs w:val="22"/>
              </w:rPr>
              <w:t>Тънък изкоп за тротоар, вкл. подравняване на основата</w:t>
            </w:r>
          </w:p>
        </w:tc>
        <w:tc>
          <w:tcPr>
            <w:tcW w:w="1985" w:type="dxa"/>
            <w:tcBorders>
              <w:top w:val="single" w:sz="4" w:space="0" w:color="auto"/>
              <w:left w:val="single" w:sz="4" w:space="0" w:color="auto"/>
              <w:bottom w:val="single" w:sz="4" w:space="0" w:color="auto"/>
              <w:right w:val="single" w:sz="4" w:space="0" w:color="auto"/>
            </w:tcBorders>
            <w:vAlign w:val="bottom"/>
            <w:hideMark/>
          </w:tcPr>
          <w:p w:rsidR="00724494" w:rsidRDefault="00724494" w:rsidP="00724494">
            <w:pPr>
              <w:jc w:val="center"/>
              <w:rPr>
                <w:sz w:val="22"/>
                <w:szCs w:val="22"/>
              </w:rPr>
            </w:pPr>
            <w:r>
              <w:rPr>
                <w:sz w:val="22"/>
                <w:szCs w:val="22"/>
              </w:rPr>
              <w:t>м3</w:t>
            </w:r>
          </w:p>
        </w:tc>
      </w:tr>
      <w:tr w:rsidR="00724494" w:rsidTr="00724494">
        <w:trPr>
          <w:trHeight w:val="294"/>
        </w:trPr>
        <w:tc>
          <w:tcPr>
            <w:tcW w:w="384" w:type="dxa"/>
            <w:tcBorders>
              <w:top w:val="single" w:sz="4" w:space="0" w:color="auto"/>
              <w:left w:val="single" w:sz="4" w:space="0" w:color="auto"/>
              <w:bottom w:val="single" w:sz="4" w:space="0" w:color="auto"/>
              <w:right w:val="single" w:sz="4" w:space="0" w:color="auto"/>
            </w:tcBorders>
            <w:hideMark/>
          </w:tcPr>
          <w:p w:rsidR="00724494" w:rsidRPr="00411566" w:rsidRDefault="00724494" w:rsidP="00724494">
            <w:pPr>
              <w:rPr>
                <w:b/>
              </w:rPr>
            </w:pPr>
            <w:r>
              <w:rPr>
                <w:b/>
              </w:rPr>
              <w:t>21</w:t>
            </w:r>
          </w:p>
        </w:tc>
        <w:tc>
          <w:tcPr>
            <w:tcW w:w="7007" w:type="dxa"/>
            <w:tcBorders>
              <w:top w:val="single" w:sz="4" w:space="0" w:color="auto"/>
              <w:left w:val="single" w:sz="4" w:space="0" w:color="auto"/>
              <w:bottom w:val="single" w:sz="4" w:space="0" w:color="auto"/>
              <w:right w:val="single" w:sz="4" w:space="0" w:color="auto"/>
            </w:tcBorders>
            <w:vAlign w:val="bottom"/>
            <w:hideMark/>
          </w:tcPr>
          <w:p w:rsidR="00724494" w:rsidRDefault="00724494" w:rsidP="00724494">
            <w:pPr>
              <w:rPr>
                <w:sz w:val="22"/>
                <w:szCs w:val="22"/>
              </w:rPr>
            </w:pPr>
            <w:r>
              <w:rPr>
                <w:sz w:val="22"/>
                <w:szCs w:val="22"/>
              </w:rPr>
              <w:t>Доставка и полагане пътни бетонови бордюри 50/35/18</w:t>
            </w:r>
          </w:p>
        </w:tc>
        <w:tc>
          <w:tcPr>
            <w:tcW w:w="1985" w:type="dxa"/>
            <w:tcBorders>
              <w:top w:val="single" w:sz="4" w:space="0" w:color="auto"/>
              <w:left w:val="single" w:sz="4" w:space="0" w:color="auto"/>
              <w:bottom w:val="single" w:sz="4" w:space="0" w:color="auto"/>
              <w:right w:val="single" w:sz="4" w:space="0" w:color="auto"/>
            </w:tcBorders>
            <w:vAlign w:val="bottom"/>
            <w:hideMark/>
          </w:tcPr>
          <w:p w:rsidR="00724494" w:rsidRDefault="00724494" w:rsidP="00724494">
            <w:pPr>
              <w:jc w:val="center"/>
              <w:rPr>
                <w:sz w:val="22"/>
                <w:szCs w:val="22"/>
              </w:rPr>
            </w:pPr>
            <w:r>
              <w:rPr>
                <w:sz w:val="22"/>
                <w:szCs w:val="22"/>
              </w:rPr>
              <w:t>мл</w:t>
            </w:r>
          </w:p>
        </w:tc>
      </w:tr>
      <w:tr w:rsidR="00724494" w:rsidTr="00724494">
        <w:trPr>
          <w:trHeight w:val="294"/>
        </w:trPr>
        <w:tc>
          <w:tcPr>
            <w:tcW w:w="384" w:type="dxa"/>
            <w:tcBorders>
              <w:top w:val="single" w:sz="4" w:space="0" w:color="auto"/>
              <w:left w:val="single" w:sz="4" w:space="0" w:color="auto"/>
              <w:bottom w:val="single" w:sz="4" w:space="0" w:color="auto"/>
              <w:right w:val="single" w:sz="4" w:space="0" w:color="auto"/>
            </w:tcBorders>
            <w:hideMark/>
          </w:tcPr>
          <w:p w:rsidR="00724494" w:rsidRPr="00411566" w:rsidRDefault="00724494" w:rsidP="00724494">
            <w:pPr>
              <w:rPr>
                <w:b/>
              </w:rPr>
            </w:pPr>
            <w:r>
              <w:rPr>
                <w:b/>
              </w:rPr>
              <w:t>22</w:t>
            </w:r>
          </w:p>
        </w:tc>
        <w:tc>
          <w:tcPr>
            <w:tcW w:w="7007" w:type="dxa"/>
            <w:tcBorders>
              <w:top w:val="single" w:sz="4" w:space="0" w:color="auto"/>
              <w:left w:val="single" w:sz="4" w:space="0" w:color="auto"/>
              <w:bottom w:val="single" w:sz="4" w:space="0" w:color="auto"/>
              <w:right w:val="single" w:sz="4" w:space="0" w:color="auto"/>
            </w:tcBorders>
            <w:vAlign w:val="bottom"/>
            <w:hideMark/>
          </w:tcPr>
          <w:p w:rsidR="00724494" w:rsidRDefault="00724494" w:rsidP="00724494">
            <w:pPr>
              <w:rPr>
                <w:sz w:val="22"/>
                <w:szCs w:val="22"/>
              </w:rPr>
            </w:pPr>
            <w:r>
              <w:rPr>
                <w:sz w:val="22"/>
                <w:szCs w:val="22"/>
              </w:rPr>
              <w:t>Доставка и полагане градински бетонови бордюри 50/16/8</w:t>
            </w:r>
          </w:p>
        </w:tc>
        <w:tc>
          <w:tcPr>
            <w:tcW w:w="1985" w:type="dxa"/>
            <w:tcBorders>
              <w:top w:val="single" w:sz="4" w:space="0" w:color="auto"/>
              <w:left w:val="single" w:sz="4" w:space="0" w:color="auto"/>
              <w:bottom w:val="single" w:sz="4" w:space="0" w:color="auto"/>
              <w:right w:val="single" w:sz="4" w:space="0" w:color="auto"/>
            </w:tcBorders>
            <w:vAlign w:val="bottom"/>
            <w:hideMark/>
          </w:tcPr>
          <w:p w:rsidR="00724494" w:rsidRDefault="00724494" w:rsidP="00724494">
            <w:pPr>
              <w:jc w:val="center"/>
              <w:rPr>
                <w:sz w:val="22"/>
                <w:szCs w:val="22"/>
              </w:rPr>
            </w:pPr>
            <w:r>
              <w:rPr>
                <w:sz w:val="22"/>
                <w:szCs w:val="22"/>
              </w:rPr>
              <w:t>мл</w:t>
            </w:r>
          </w:p>
        </w:tc>
      </w:tr>
      <w:tr w:rsidR="00724494" w:rsidTr="00724494">
        <w:trPr>
          <w:trHeight w:val="294"/>
        </w:trPr>
        <w:tc>
          <w:tcPr>
            <w:tcW w:w="384" w:type="dxa"/>
            <w:tcBorders>
              <w:top w:val="single" w:sz="4" w:space="0" w:color="auto"/>
              <w:left w:val="single" w:sz="4" w:space="0" w:color="auto"/>
              <w:bottom w:val="single" w:sz="4" w:space="0" w:color="auto"/>
              <w:right w:val="single" w:sz="4" w:space="0" w:color="auto"/>
            </w:tcBorders>
            <w:hideMark/>
          </w:tcPr>
          <w:p w:rsidR="00724494" w:rsidRPr="00411566" w:rsidRDefault="00724494" w:rsidP="00724494">
            <w:pPr>
              <w:rPr>
                <w:b/>
              </w:rPr>
            </w:pPr>
            <w:r>
              <w:rPr>
                <w:b/>
              </w:rPr>
              <w:t>23</w:t>
            </w:r>
          </w:p>
        </w:tc>
        <w:tc>
          <w:tcPr>
            <w:tcW w:w="7007" w:type="dxa"/>
            <w:tcBorders>
              <w:top w:val="single" w:sz="4" w:space="0" w:color="auto"/>
              <w:left w:val="single" w:sz="4" w:space="0" w:color="auto"/>
              <w:bottom w:val="single" w:sz="4" w:space="0" w:color="auto"/>
              <w:right w:val="single" w:sz="4" w:space="0" w:color="auto"/>
            </w:tcBorders>
            <w:vAlign w:val="bottom"/>
            <w:hideMark/>
          </w:tcPr>
          <w:p w:rsidR="00724494" w:rsidRDefault="00724494" w:rsidP="00724494">
            <w:pPr>
              <w:rPr>
                <w:sz w:val="22"/>
                <w:szCs w:val="22"/>
              </w:rPr>
            </w:pPr>
            <w:r>
              <w:rPr>
                <w:sz w:val="22"/>
                <w:szCs w:val="22"/>
              </w:rPr>
              <w:t>Доставка и полагане на бетонови бордюри 50/25/15 см</w:t>
            </w:r>
          </w:p>
        </w:tc>
        <w:tc>
          <w:tcPr>
            <w:tcW w:w="1985" w:type="dxa"/>
            <w:tcBorders>
              <w:top w:val="single" w:sz="4" w:space="0" w:color="auto"/>
              <w:left w:val="single" w:sz="4" w:space="0" w:color="auto"/>
              <w:bottom w:val="single" w:sz="4" w:space="0" w:color="auto"/>
              <w:right w:val="single" w:sz="4" w:space="0" w:color="auto"/>
            </w:tcBorders>
            <w:vAlign w:val="bottom"/>
            <w:hideMark/>
          </w:tcPr>
          <w:p w:rsidR="00724494" w:rsidRDefault="00724494" w:rsidP="00724494">
            <w:pPr>
              <w:jc w:val="center"/>
              <w:rPr>
                <w:sz w:val="22"/>
                <w:szCs w:val="22"/>
              </w:rPr>
            </w:pPr>
            <w:r>
              <w:rPr>
                <w:sz w:val="22"/>
                <w:szCs w:val="22"/>
              </w:rPr>
              <w:t>мл</w:t>
            </w:r>
          </w:p>
        </w:tc>
      </w:tr>
      <w:tr w:rsidR="00724494" w:rsidTr="00724494">
        <w:trPr>
          <w:trHeight w:val="294"/>
        </w:trPr>
        <w:tc>
          <w:tcPr>
            <w:tcW w:w="384" w:type="dxa"/>
            <w:tcBorders>
              <w:top w:val="single" w:sz="4" w:space="0" w:color="auto"/>
              <w:left w:val="single" w:sz="4" w:space="0" w:color="auto"/>
              <w:bottom w:val="single" w:sz="4" w:space="0" w:color="auto"/>
              <w:right w:val="single" w:sz="4" w:space="0" w:color="auto"/>
            </w:tcBorders>
            <w:hideMark/>
          </w:tcPr>
          <w:p w:rsidR="00724494" w:rsidRPr="00411566" w:rsidRDefault="00724494" w:rsidP="00724494">
            <w:pPr>
              <w:rPr>
                <w:b/>
              </w:rPr>
            </w:pPr>
            <w:r>
              <w:rPr>
                <w:b/>
              </w:rPr>
              <w:t>24</w:t>
            </w:r>
          </w:p>
        </w:tc>
        <w:tc>
          <w:tcPr>
            <w:tcW w:w="7007" w:type="dxa"/>
            <w:tcBorders>
              <w:top w:val="single" w:sz="4" w:space="0" w:color="auto"/>
              <w:left w:val="single" w:sz="4" w:space="0" w:color="auto"/>
              <w:bottom w:val="single" w:sz="4" w:space="0" w:color="auto"/>
              <w:right w:val="single" w:sz="4" w:space="0" w:color="auto"/>
            </w:tcBorders>
            <w:vAlign w:val="bottom"/>
            <w:hideMark/>
          </w:tcPr>
          <w:p w:rsidR="00724494" w:rsidRDefault="00724494" w:rsidP="00724494">
            <w:pPr>
              <w:rPr>
                <w:sz w:val="22"/>
                <w:szCs w:val="22"/>
              </w:rPr>
            </w:pPr>
            <w:r>
              <w:rPr>
                <w:sz w:val="22"/>
                <w:szCs w:val="22"/>
              </w:rPr>
              <w:t>Доставка и полагане пътни бетонови ивици</w:t>
            </w:r>
          </w:p>
        </w:tc>
        <w:tc>
          <w:tcPr>
            <w:tcW w:w="1985" w:type="dxa"/>
            <w:tcBorders>
              <w:top w:val="single" w:sz="4" w:space="0" w:color="auto"/>
              <w:left w:val="single" w:sz="4" w:space="0" w:color="auto"/>
              <w:bottom w:val="single" w:sz="4" w:space="0" w:color="auto"/>
              <w:right w:val="single" w:sz="4" w:space="0" w:color="auto"/>
            </w:tcBorders>
            <w:vAlign w:val="bottom"/>
            <w:hideMark/>
          </w:tcPr>
          <w:p w:rsidR="00724494" w:rsidRDefault="00724494" w:rsidP="00724494">
            <w:pPr>
              <w:jc w:val="center"/>
              <w:rPr>
                <w:sz w:val="22"/>
                <w:szCs w:val="22"/>
              </w:rPr>
            </w:pPr>
            <w:r>
              <w:rPr>
                <w:sz w:val="22"/>
                <w:szCs w:val="22"/>
              </w:rPr>
              <w:t>м2</w:t>
            </w:r>
          </w:p>
        </w:tc>
      </w:tr>
      <w:tr w:rsidR="00724494" w:rsidTr="00724494">
        <w:trPr>
          <w:trHeight w:val="294"/>
        </w:trPr>
        <w:tc>
          <w:tcPr>
            <w:tcW w:w="384" w:type="dxa"/>
            <w:tcBorders>
              <w:top w:val="single" w:sz="4" w:space="0" w:color="auto"/>
              <w:left w:val="single" w:sz="4" w:space="0" w:color="auto"/>
              <w:bottom w:val="single" w:sz="4" w:space="0" w:color="auto"/>
              <w:right w:val="single" w:sz="4" w:space="0" w:color="auto"/>
            </w:tcBorders>
            <w:hideMark/>
          </w:tcPr>
          <w:p w:rsidR="00724494" w:rsidRPr="00411566" w:rsidRDefault="00724494" w:rsidP="00724494">
            <w:pPr>
              <w:rPr>
                <w:b/>
              </w:rPr>
            </w:pPr>
            <w:r>
              <w:rPr>
                <w:b/>
              </w:rPr>
              <w:t>25</w:t>
            </w:r>
          </w:p>
        </w:tc>
        <w:tc>
          <w:tcPr>
            <w:tcW w:w="7007" w:type="dxa"/>
            <w:tcBorders>
              <w:top w:val="single" w:sz="4" w:space="0" w:color="auto"/>
              <w:left w:val="single" w:sz="4" w:space="0" w:color="auto"/>
              <w:bottom w:val="single" w:sz="4" w:space="0" w:color="auto"/>
              <w:right w:val="single" w:sz="4" w:space="0" w:color="auto"/>
            </w:tcBorders>
            <w:vAlign w:val="bottom"/>
            <w:hideMark/>
          </w:tcPr>
          <w:p w:rsidR="00724494" w:rsidRDefault="00724494" w:rsidP="00724494">
            <w:pPr>
              <w:rPr>
                <w:sz w:val="22"/>
                <w:szCs w:val="22"/>
              </w:rPr>
            </w:pPr>
            <w:r>
              <w:rPr>
                <w:sz w:val="22"/>
                <w:szCs w:val="22"/>
              </w:rPr>
              <w:t>Направа пясъчна основа под тротоарна настилка или пътни ивици</w:t>
            </w:r>
          </w:p>
        </w:tc>
        <w:tc>
          <w:tcPr>
            <w:tcW w:w="1985" w:type="dxa"/>
            <w:tcBorders>
              <w:top w:val="single" w:sz="4" w:space="0" w:color="auto"/>
              <w:left w:val="single" w:sz="4" w:space="0" w:color="auto"/>
              <w:bottom w:val="single" w:sz="4" w:space="0" w:color="auto"/>
              <w:right w:val="single" w:sz="4" w:space="0" w:color="auto"/>
            </w:tcBorders>
            <w:vAlign w:val="bottom"/>
            <w:hideMark/>
          </w:tcPr>
          <w:p w:rsidR="00724494" w:rsidRDefault="00724494" w:rsidP="00724494">
            <w:pPr>
              <w:jc w:val="center"/>
              <w:rPr>
                <w:sz w:val="22"/>
                <w:szCs w:val="22"/>
              </w:rPr>
            </w:pPr>
            <w:r>
              <w:rPr>
                <w:sz w:val="22"/>
                <w:szCs w:val="22"/>
              </w:rPr>
              <w:t>м3</w:t>
            </w:r>
          </w:p>
        </w:tc>
      </w:tr>
      <w:tr w:rsidR="00724494" w:rsidTr="00724494">
        <w:trPr>
          <w:trHeight w:val="294"/>
        </w:trPr>
        <w:tc>
          <w:tcPr>
            <w:tcW w:w="384" w:type="dxa"/>
            <w:tcBorders>
              <w:top w:val="single" w:sz="4" w:space="0" w:color="auto"/>
              <w:left w:val="single" w:sz="4" w:space="0" w:color="auto"/>
              <w:bottom w:val="single" w:sz="4" w:space="0" w:color="auto"/>
              <w:right w:val="single" w:sz="4" w:space="0" w:color="auto"/>
            </w:tcBorders>
            <w:hideMark/>
          </w:tcPr>
          <w:p w:rsidR="00724494" w:rsidRPr="00411566" w:rsidRDefault="00724494" w:rsidP="00724494">
            <w:pPr>
              <w:rPr>
                <w:b/>
              </w:rPr>
            </w:pPr>
            <w:r>
              <w:rPr>
                <w:b/>
              </w:rPr>
              <w:t>26</w:t>
            </w:r>
          </w:p>
        </w:tc>
        <w:tc>
          <w:tcPr>
            <w:tcW w:w="7007" w:type="dxa"/>
            <w:tcBorders>
              <w:top w:val="single" w:sz="4" w:space="0" w:color="auto"/>
              <w:left w:val="single" w:sz="4" w:space="0" w:color="auto"/>
              <w:bottom w:val="single" w:sz="4" w:space="0" w:color="auto"/>
              <w:right w:val="single" w:sz="4" w:space="0" w:color="auto"/>
            </w:tcBorders>
            <w:vAlign w:val="bottom"/>
            <w:hideMark/>
          </w:tcPr>
          <w:p w:rsidR="00724494" w:rsidRDefault="00724494" w:rsidP="00724494">
            <w:pPr>
              <w:rPr>
                <w:sz w:val="22"/>
                <w:szCs w:val="22"/>
              </w:rPr>
            </w:pPr>
            <w:r>
              <w:rPr>
                <w:sz w:val="22"/>
                <w:szCs w:val="22"/>
              </w:rPr>
              <w:t>Тротоарни настилки върху вароциментова основа с дебелина 6 см М 10/отношение 6:1:18/ върху предварително офомена и уплътнена земна основа</w:t>
            </w:r>
          </w:p>
        </w:tc>
        <w:tc>
          <w:tcPr>
            <w:tcW w:w="1985" w:type="dxa"/>
            <w:tcBorders>
              <w:top w:val="single" w:sz="4" w:space="0" w:color="auto"/>
              <w:left w:val="single" w:sz="4" w:space="0" w:color="auto"/>
              <w:bottom w:val="single" w:sz="4" w:space="0" w:color="auto"/>
              <w:right w:val="single" w:sz="4" w:space="0" w:color="auto"/>
            </w:tcBorders>
            <w:vAlign w:val="bottom"/>
            <w:hideMark/>
          </w:tcPr>
          <w:p w:rsidR="00724494" w:rsidRDefault="00724494" w:rsidP="00724494">
            <w:pPr>
              <w:jc w:val="center"/>
              <w:rPr>
                <w:sz w:val="22"/>
                <w:szCs w:val="22"/>
              </w:rPr>
            </w:pPr>
            <w:r>
              <w:rPr>
                <w:sz w:val="22"/>
                <w:szCs w:val="22"/>
              </w:rPr>
              <w:t>м2</w:t>
            </w:r>
          </w:p>
        </w:tc>
      </w:tr>
      <w:tr w:rsidR="00724494" w:rsidTr="00724494">
        <w:trPr>
          <w:trHeight w:val="294"/>
        </w:trPr>
        <w:tc>
          <w:tcPr>
            <w:tcW w:w="384" w:type="dxa"/>
            <w:tcBorders>
              <w:top w:val="single" w:sz="4" w:space="0" w:color="auto"/>
              <w:left w:val="single" w:sz="4" w:space="0" w:color="auto"/>
              <w:bottom w:val="single" w:sz="4" w:space="0" w:color="auto"/>
              <w:right w:val="single" w:sz="4" w:space="0" w:color="auto"/>
            </w:tcBorders>
            <w:hideMark/>
          </w:tcPr>
          <w:p w:rsidR="00724494" w:rsidRPr="00411566" w:rsidRDefault="00724494" w:rsidP="00724494">
            <w:pPr>
              <w:rPr>
                <w:b/>
              </w:rPr>
            </w:pPr>
            <w:r>
              <w:rPr>
                <w:b/>
              </w:rPr>
              <w:t>27</w:t>
            </w:r>
          </w:p>
        </w:tc>
        <w:tc>
          <w:tcPr>
            <w:tcW w:w="7007" w:type="dxa"/>
            <w:tcBorders>
              <w:top w:val="single" w:sz="4" w:space="0" w:color="auto"/>
              <w:left w:val="single" w:sz="4" w:space="0" w:color="auto"/>
              <w:bottom w:val="single" w:sz="4" w:space="0" w:color="auto"/>
              <w:right w:val="single" w:sz="4" w:space="0" w:color="auto"/>
            </w:tcBorders>
            <w:vAlign w:val="bottom"/>
            <w:hideMark/>
          </w:tcPr>
          <w:p w:rsidR="00724494" w:rsidRDefault="00724494" w:rsidP="00724494">
            <w:pPr>
              <w:rPr>
                <w:sz w:val="22"/>
                <w:szCs w:val="22"/>
              </w:rPr>
            </w:pPr>
            <w:r>
              <w:rPr>
                <w:sz w:val="22"/>
                <w:szCs w:val="22"/>
              </w:rPr>
              <w:t>Възстановяване или направа на нова паважна настилка</w:t>
            </w:r>
          </w:p>
        </w:tc>
        <w:tc>
          <w:tcPr>
            <w:tcW w:w="1985" w:type="dxa"/>
            <w:tcBorders>
              <w:top w:val="single" w:sz="4" w:space="0" w:color="auto"/>
              <w:left w:val="single" w:sz="4" w:space="0" w:color="auto"/>
              <w:bottom w:val="single" w:sz="4" w:space="0" w:color="auto"/>
              <w:right w:val="single" w:sz="4" w:space="0" w:color="auto"/>
            </w:tcBorders>
            <w:vAlign w:val="bottom"/>
            <w:hideMark/>
          </w:tcPr>
          <w:p w:rsidR="00724494" w:rsidRDefault="00724494" w:rsidP="00724494">
            <w:pPr>
              <w:jc w:val="center"/>
              <w:rPr>
                <w:sz w:val="22"/>
                <w:szCs w:val="22"/>
              </w:rPr>
            </w:pPr>
            <w:r>
              <w:rPr>
                <w:sz w:val="22"/>
                <w:szCs w:val="22"/>
              </w:rPr>
              <w:t>м2</w:t>
            </w:r>
          </w:p>
        </w:tc>
      </w:tr>
      <w:tr w:rsidR="00724494" w:rsidTr="00724494">
        <w:trPr>
          <w:trHeight w:val="294"/>
        </w:trPr>
        <w:tc>
          <w:tcPr>
            <w:tcW w:w="384" w:type="dxa"/>
            <w:tcBorders>
              <w:top w:val="single" w:sz="4" w:space="0" w:color="auto"/>
              <w:left w:val="single" w:sz="4" w:space="0" w:color="auto"/>
              <w:bottom w:val="single" w:sz="4" w:space="0" w:color="auto"/>
              <w:right w:val="single" w:sz="4" w:space="0" w:color="auto"/>
            </w:tcBorders>
            <w:hideMark/>
          </w:tcPr>
          <w:p w:rsidR="00724494" w:rsidRPr="00411566" w:rsidRDefault="00724494" w:rsidP="00724494">
            <w:pPr>
              <w:rPr>
                <w:b/>
              </w:rPr>
            </w:pPr>
            <w:r>
              <w:rPr>
                <w:b/>
              </w:rPr>
              <w:t>28</w:t>
            </w:r>
          </w:p>
        </w:tc>
        <w:tc>
          <w:tcPr>
            <w:tcW w:w="7007" w:type="dxa"/>
            <w:tcBorders>
              <w:top w:val="single" w:sz="4" w:space="0" w:color="auto"/>
              <w:left w:val="single" w:sz="4" w:space="0" w:color="auto"/>
              <w:bottom w:val="single" w:sz="4" w:space="0" w:color="auto"/>
              <w:right w:val="single" w:sz="4" w:space="0" w:color="auto"/>
            </w:tcBorders>
            <w:vAlign w:val="bottom"/>
            <w:hideMark/>
          </w:tcPr>
          <w:p w:rsidR="00724494" w:rsidRDefault="00724494" w:rsidP="00724494">
            <w:pPr>
              <w:rPr>
                <w:sz w:val="22"/>
                <w:szCs w:val="22"/>
              </w:rPr>
            </w:pPr>
            <w:r>
              <w:rPr>
                <w:sz w:val="22"/>
                <w:szCs w:val="22"/>
              </w:rPr>
              <w:t xml:space="preserve">Направа на </w:t>
            </w:r>
            <w:r w:rsidRPr="00673F89">
              <w:rPr>
                <w:sz w:val="22"/>
                <w:szCs w:val="22"/>
              </w:rPr>
              <w:t>дъждоотток едноставен</w:t>
            </w:r>
            <w:r>
              <w:rPr>
                <w:sz w:val="22"/>
                <w:szCs w:val="22"/>
              </w:rPr>
              <w:t xml:space="preserve"> с Н до 1,5м с решетка клас на натоварване С250</w:t>
            </w:r>
          </w:p>
        </w:tc>
        <w:tc>
          <w:tcPr>
            <w:tcW w:w="1985" w:type="dxa"/>
            <w:tcBorders>
              <w:top w:val="single" w:sz="4" w:space="0" w:color="auto"/>
              <w:left w:val="single" w:sz="4" w:space="0" w:color="auto"/>
              <w:bottom w:val="single" w:sz="4" w:space="0" w:color="auto"/>
              <w:right w:val="single" w:sz="4" w:space="0" w:color="auto"/>
            </w:tcBorders>
            <w:vAlign w:val="bottom"/>
            <w:hideMark/>
          </w:tcPr>
          <w:p w:rsidR="00724494" w:rsidRDefault="00724494" w:rsidP="00724494">
            <w:pPr>
              <w:jc w:val="center"/>
              <w:rPr>
                <w:sz w:val="22"/>
                <w:szCs w:val="22"/>
              </w:rPr>
            </w:pPr>
            <w:r>
              <w:rPr>
                <w:sz w:val="22"/>
                <w:szCs w:val="22"/>
              </w:rPr>
              <w:t>бр.</w:t>
            </w:r>
          </w:p>
        </w:tc>
      </w:tr>
      <w:tr w:rsidR="00724494" w:rsidTr="00724494">
        <w:trPr>
          <w:trHeight w:val="294"/>
        </w:trPr>
        <w:tc>
          <w:tcPr>
            <w:tcW w:w="384" w:type="dxa"/>
            <w:tcBorders>
              <w:top w:val="single" w:sz="4" w:space="0" w:color="auto"/>
              <w:left w:val="single" w:sz="4" w:space="0" w:color="auto"/>
              <w:bottom w:val="single" w:sz="4" w:space="0" w:color="auto"/>
              <w:right w:val="single" w:sz="4" w:space="0" w:color="auto"/>
            </w:tcBorders>
            <w:hideMark/>
          </w:tcPr>
          <w:p w:rsidR="00724494" w:rsidRPr="00411566" w:rsidRDefault="00724494" w:rsidP="00724494">
            <w:pPr>
              <w:rPr>
                <w:b/>
              </w:rPr>
            </w:pPr>
            <w:r>
              <w:rPr>
                <w:b/>
              </w:rPr>
              <w:t>29</w:t>
            </w:r>
          </w:p>
        </w:tc>
        <w:tc>
          <w:tcPr>
            <w:tcW w:w="7007" w:type="dxa"/>
            <w:tcBorders>
              <w:top w:val="single" w:sz="4" w:space="0" w:color="auto"/>
              <w:left w:val="single" w:sz="4" w:space="0" w:color="auto"/>
              <w:bottom w:val="single" w:sz="4" w:space="0" w:color="auto"/>
              <w:right w:val="single" w:sz="4" w:space="0" w:color="auto"/>
            </w:tcBorders>
            <w:vAlign w:val="bottom"/>
            <w:hideMark/>
          </w:tcPr>
          <w:p w:rsidR="00724494" w:rsidRDefault="00724494" w:rsidP="00724494">
            <w:pPr>
              <w:rPr>
                <w:sz w:val="22"/>
                <w:szCs w:val="22"/>
              </w:rPr>
            </w:pPr>
            <w:r>
              <w:rPr>
                <w:sz w:val="22"/>
                <w:szCs w:val="22"/>
              </w:rPr>
              <w:t>Полагане тръби GPE DN200</w:t>
            </w:r>
          </w:p>
        </w:tc>
        <w:tc>
          <w:tcPr>
            <w:tcW w:w="1985" w:type="dxa"/>
            <w:tcBorders>
              <w:top w:val="single" w:sz="4" w:space="0" w:color="auto"/>
              <w:left w:val="single" w:sz="4" w:space="0" w:color="auto"/>
              <w:bottom w:val="single" w:sz="4" w:space="0" w:color="auto"/>
              <w:right w:val="single" w:sz="4" w:space="0" w:color="auto"/>
            </w:tcBorders>
            <w:vAlign w:val="bottom"/>
            <w:hideMark/>
          </w:tcPr>
          <w:p w:rsidR="00724494" w:rsidRDefault="00724494" w:rsidP="00724494">
            <w:pPr>
              <w:jc w:val="center"/>
              <w:rPr>
                <w:sz w:val="22"/>
                <w:szCs w:val="22"/>
              </w:rPr>
            </w:pPr>
            <w:r>
              <w:rPr>
                <w:sz w:val="22"/>
                <w:szCs w:val="22"/>
              </w:rPr>
              <w:t>м</w:t>
            </w:r>
          </w:p>
        </w:tc>
      </w:tr>
      <w:tr w:rsidR="00724494" w:rsidTr="00724494">
        <w:trPr>
          <w:trHeight w:val="294"/>
        </w:trPr>
        <w:tc>
          <w:tcPr>
            <w:tcW w:w="384" w:type="dxa"/>
            <w:tcBorders>
              <w:top w:val="single" w:sz="4" w:space="0" w:color="auto"/>
              <w:left w:val="single" w:sz="4" w:space="0" w:color="auto"/>
              <w:bottom w:val="single" w:sz="4" w:space="0" w:color="auto"/>
              <w:right w:val="single" w:sz="4" w:space="0" w:color="auto"/>
            </w:tcBorders>
            <w:hideMark/>
          </w:tcPr>
          <w:p w:rsidR="00724494" w:rsidRPr="00411566" w:rsidRDefault="00724494" w:rsidP="00724494">
            <w:pPr>
              <w:rPr>
                <w:b/>
              </w:rPr>
            </w:pPr>
            <w:r>
              <w:rPr>
                <w:b/>
              </w:rPr>
              <w:t>30</w:t>
            </w:r>
          </w:p>
        </w:tc>
        <w:tc>
          <w:tcPr>
            <w:tcW w:w="7007" w:type="dxa"/>
            <w:tcBorders>
              <w:top w:val="single" w:sz="4" w:space="0" w:color="auto"/>
              <w:left w:val="single" w:sz="4" w:space="0" w:color="auto"/>
              <w:bottom w:val="single" w:sz="4" w:space="0" w:color="auto"/>
              <w:right w:val="single" w:sz="4" w:space="0" w:color="auto"/>
            </w:tcBorders>
            <w:vAlign w:val="bottom"/>
            <w:hideMark/>
          </w:tcPr>
          <w:p w:rsidR="00724494" w:rsidRDefault="00724494" w:rsidP="00724494">
            <w:pPr>
              <w:rPr>
                <w:sz w:val="22"/>
                <w:szCs w:val="22"/>
              </w:rPr>
            </w:pPr>
            <w:r>
              <w:rPr>
                <w:sz w:val="22"/>
                <w:szCs w:val="22"/>
              </w:rPr>
              <w:t>Направа на ревизизионна шахта с Н до 2,5м с капак клас на натоварване D400</w:t>
            </w:r>
          </w:p>
        </w:tc>
        <w:tc>
          <w:tcPr>
            <w:tcW w:w="1985" w:type="dxa"/>
            <w:tcBorders>
              <w:top w:val="single" w:sz="4" w:space="0" w:color="auto"/>
              <w:left w:val="single" w:sz="4" w:space="0" w:color="auto"/>
              <w:bottom w:val="single" w:sz="4" w:space="0" w:color="auto"/>
              <w:right w:val="single" w:sz="4" w:space="0" w:color="auto"/>
            </w:tcBorders>
            <w:vAlign w:val="bottom"/>
            <w:hideMark/>
          </w:tcPr>
          <w:p w:rsidR="00724494" w:rsidRDefault="00724494" w:rsidP="00724494">
            <w:pPr>
              <w:jc w:val="center"/>
              <w:rPr>
                <w:sz w:val="22"/>
                <w:szCs w:val="22"/>
              </w:rPr>
            </w:pPr>
            <w:r>
              <w:rPr>
                <w:sz w:val="22"/>
                <w:szCs w:val="22"/>
              </w:rPr>
              <w:t>бр.</w:t>
            </w:r>
          </w:p>
        </w:tc>
      </w:tr>
      <w:tr w:rsidR="00724494" w:rsidTr="00724494">
        <w:trPr>
          <w:trHeight w:val="294"/>
        </w:trPr>
        <w:tc>
          <w:tcPr>
            <w:tcW w:w="384" w:type="dxa"/>
            <w:tcBorders>
              <w:top w:val="single" w:sz="4" w:space="0" w:color="auto"/>
              <w:left w:val="single" w:sz="4" w:space="0" w:color="auto"/>
              <w:bottom w:val="single" w:sz="4" w:space="0" w:color="auto"/>
              <w:right w:val="single" w:sz="4" w:space="0" w:color="auto"/>
            </w:tcBorders>
            <w:hideMark/>
          </w:tcPr>
          <w:p w:rsidR="00724494" w:rsidRPr="00411566" w:rsidRDefault="00724494" w:rsidP="00724494">
            <w:pPr>
              <w:rPr>
                <w:b/>
              </w:rPr>
            </w:pPr>
            <w:r>
              <w:rPr>
                <w:b/>
              </w:rPr>
              <w:t>31</w:t>
            </w:r>
          </w:p>
        </w:tc>
        <w:tc>
          <w:tcPr>
            <w:tcW w:w="7007" w:type="dxa"/>
            <w:tcBorders>
              <w:top w:val="single" w:sz="4" w:space="0" w:color="auto"/>
              <w:left w:val="single" w:sz="4" w:space="0" w:color="auto"/>
              <w:bottom w:val="single" w:sz="4" w:space="0" w:color="auto"/>
              <w:right w:val="single" w:sz="4" w:space="0" w:color="auto"/>
            </w:tcBorders>
            <w:vAlign w:val="bottom"/>
            <w:hideMark/>
          </w:tcPr>
          <w:p w:rsidR="00724494" w:rsidRDefault="00724494" w:rsidP="00724494">
            <w:pPr>
              <w:rPr>
                <w:sz w:val="22"/>
                <w:szCs w:val="22"/>
              </w:rPr>
            </w:pPr>
            <w:r>
              <w:rPr>
                <w:sz w:val="22"/>
                <w:szCs w:val="22"/>
              </w:rPr>
              <w:t>Повдигане съществуваща решетка на дъждоотток</w:t>
            </w:r>
          </w:p>
        </w:tc>
        <w:tc>
          <w:tcPr>
            <w:tcW w:w="1985" w:type="dxa"/>
            <w:tcBorders>
              <w:top w:val="single" w:sz="4" w:space="0" w:color="auto"/>
              <w:left w:val="single" w:sz="4" w:space="0" w:color="auto"/>
              <w:bottom w:val="single" w:sz="4" w:space="0" w:color="auto"/>
              <w:right w:val="single" w:sz="4" w:space="0" w:color="auto"/>
            </w:tcBorders>
            <w:vAlign w:val="bottom"/>
            <w:hideMark/>
          </w:tcPr>
          <w:p w:rsidR="00724494" w:rsidRDefault="00724494" w:rsidP="00724494">
            <w:pPr>
              <w:jc w:val="center"/>
              <w:rPr>
                <w:sz w:val="22"/>
                <w:szCs w:val="22"/>
              </w:rPr>
            </w:pPr>
            <w:r>
              <w:rPr>
                <w:sz w:val="22"/>
                <w:szCs w:val="22"/>
              </w:rPr>
              <w:t>бр.</w:t>
            </w:r>
          </w:p>
        </w:tc>
      </w:tr>
      <w:tr w:rsidR="00724494" w:rsidTr="00724494">
        <w:trPr>
          <w:trHeight w:val="294"/>
        </w:trPr>
        <w:tc>
          <w:tcPr>
            <w:tcW w:w="384" w:type="dxa"/>
            <w:tcBorders>
              <w:top w:val="single" w:sz="4" w:space="0" w:color="auto"/>
              <w:left w:val="single" w:sz="4" w:space="0" w:color="auto"/>
              <w:bottom w:val="single" w:sz="4" w:space="0" w:color="auto"/>
              <w:right w:val="single" w:sz="4" w:space="0" w:color="auto"/>
            </w:tcBorders>
            <w:hideMark/>
          </w:tcPr>
          <w:p w:rsidR="00724494" w:rsidRPr="00411566" w:rsidRDefault="00724494" w:rsidP="00724494">
            <w:pPr>
              <w:rPr>
                <w:b/>
              </w:rPr>
            </w:pPr>
            <w:r>
              <w:rPr>
                <w:b/>
              </w:rPr>
              <w:t>32</w:t>
            </w:r>
          </w:p>
        </w:tc>
        <w:tc>
          <w:tcPr>
            <w:tcW w:w="7007" w:type="dxa"/>
            <w:tcBorders>
              <w:top w:val="single" w:sz="4" w:space="0" w:color="auto"/>
              <w:left w:val="single" w:sz="4" w:space="0" w:color="auto"/>
              <w:bottom w:val="single" w:sz="4" w:space="0" w:color="auto"/>
              <w:right w:val="single" w:sz="4" w:space="0" w:color="auto"/>
            </w:tcBorders>
            <w:vAlign w:val="bottom"/>
            <w:hideMark/>
          </w:tcPr>
          <w:p w:rsidR="00724494" w:rsidRDefault="00724494" w:rsidP="00724494">
            <w:pPr>
              <w:rPr>
                <w:sz w:val="22"/>
                <w:szCs w:val="22"/>
              </w:rPr>
            </w:pPr>
            <w:r>
              <w:rPr>
                <w:sz w:val="22"/>
                <w:szCs w:val="22"/>
              </w:rPr>
              <w:t>Повдигане съществуващ капак на ревизионна шахта</w:t>
            </w:r>
          </w:p>
        </w:tc>
        <w:tc>
          <w:tcPr>
            <w:tcW w:w="1985" w:type="dxa"/>
            <w:tcBorders>
              <w:top w:val="single" w:sz="4" w:space="0" w:color="auto"/>
              <w:left w:val="single" w:sz="4" w:space="0" w:color="auto"/>
              <w:bottom w:val="single" w:sz="4" w:space="0" w:color="auto"/>
              <w:right w:val="single" w:sz="4" w:space="0" w:color="auto"/>
            </w:tcBorders>
            <w:vAlign w:val="bottom"/>
            <w:hideMark/>
          </w:tcPr>
          <w:p w:rsidR="00724494" w:rsidRDefault="00724494" w:rsidP="00724494">
            <w:pPr>
              <w:jc w:val="center"/>
              <w:rPr>
                <w:sz w:val="22"/>
                <w:szCs w:val="22"/>
              </w:rPr>
            </w:pPr>
            <w:r>
              <w:rPr>
                <w:sz w:val="22"/>
                <w:szCs w:val="22"/>
              </w:rPr>
              <w:t>бр.</w:t>
            </w:r>
          </w:p>
        </w:tc>
      </w:tr>
      <w:tr w:rsidR="00724494" w:rsidTr="00724494">
        <w:trPr>
          <w:trHeight w:val="294"/>
        </w:trPr>
        <w:tc>
          <w:tcPr>
            <w:tcW w:w="384" w:type="dxa"/>
            <w:tcBorders>
              <w:top w:val="single" w:sz="4" w:space="0" w:color="auto"/>
              <w:left w:val="single" w:sz="4" w:space="0" w:color="auto"/>
              <w:bottom w:val="single" w:sz="4" w:space="0" w:color="auto"/>
              <w:right w:val="single" w:sz="4" w:space="0" w:color="auto"/>
            </w:tcBorders>
            <w:hideMark/>
          </w:tcPr>
          <w:p w:rsidR="00724494" w:rsidRPr="00411566" w:rsidRDefault="00724494" w:rsidP="00724494">
            <w:pPr>
              <w:rPr>
                <w:b/>
              </w:rPr>
            </w:pPr>
            <w:r>
              <w:rPr>
                <w:b/>
              </w:rPr>
              <w:t>33</w:t>
            </w:r>
          </w:p>
        </w:tc>
        <w:tc>
          <w:tcPr>
            <w:tcW w:w="7007" w:type="dxa"/>
            <w:tcBorders>
              <w:top w:val="single" w:sz="4" w:space="0" w:color="auto"/>
              <w:left w:val="single" w:sz="4" w:space="0" w:color="auto"/>
              <w:bottom w:val="single" w:sz="4" w:space="0" w:color="auto"/>
              <w:right w:val="single" w:sz="4" w:space="0" w:color="auto"/>
            </w:tcBorders>
            <w:vAlign w:val="bottom"/>
            <w:hideMark/>
          </w:tcPr>
          <w:p w:rsidR="00724494" w:rsidRDefault="00724494" w:rsidP="00724494">
            <w:pPr>
              <w:rPr>
                <w:sz w:val="22"/>
                <w:szCs w:val="22"/>
              </w:rPr>
            </w:pPr>
            <w:r>
              <w:rPr>
                <w:sz w:val="22"/>
                <w:szCs w:val="22"/>
              </w:rPr>
              <w:t xml:space="preserve">Доставка и монтаж решетка на дъждоотток с клас на натоварване С250 </w:t>
            </w:r>
          </w:p>
        </w:tc>
        <w:tc>
          <w:tcPr>
            <w:tcW w:w="1985" w:type="dxa"/>
            <w:tcBorders>
              <w:top w:val="single" w:sz="4" w:space="0" w:color="auto"/>
              <w:left w:val="single" w:sz="4" w:space="0" w:color="auto"/>
              <w:bottom w:val="single" w:sz="4" w:space="0" w:color="auto"/>
              <w:right w:val="single" w:sz="4" w:space="0" w:color="auto"/>
            </w:tcBorders>
            <w:vAlign w:val="bottom"/>
            <w:hideMark/>
          </w:tcPr>
          <w:p w:rsidR="00724494" w:rsidRDefault="00724494" w:rsidP="00724494">
            <w:pPr>
              <w:jc w:val="center"/>
              <w:rPr>
                <w:sz w:val="22"/>
                <w:szCs w:val="22"/>
              </w:rPr>
            </w:pPr>
            <w:r>
              <w:rPr>
                <w:sz w:val="22"/>
                <w:szCs w:val="22"/>
              </w:rPr>
              <w:t>бр.</w:t>
            </w:r>
          </w:p>
        </w:tc>
      </w:tr>
      <w:tr w:rsidR="00724494" w:rsidTr="00724494">
        <w:trPr>
          <w:trHeight w:val="294"/>
        </w:trPr>
        <w:tc>
          <w:tcPr>
            <w:tcW w:w="384" w:type="dxa"/>
            <w:tcBorders>
              <w:top w:val="single" w:sz="4" w:space="0" w:color="auto"/>
              <w:left w:val="single" w:sz="4" w:space="0" w:color="auto"/>
              <w:bottom w:val="single" w:sz="4" w:space="0" w:color="auto"/>
              <w:right w:val="single" w:sz="4" w:space="0" w:color="auto"/>
            </w:tcBorders>
            <w:hideMark/>
          </w:tcPr>
          <w:p w:rsidR="00724494" w:rsidRPr="00411566" w:rsidRDefault="00724494" w:rsidP="00724494">
            <w:pPr>
              <w:rPr>
                <w:b/>
              </w:rPr>
            </w:pPr>
            <w:r>
              <w:rPr>
                <w:b/>
              </w:rPr>
              <w:t>34</w:t>
            </w:r>
          </w:p>
        </w:tc>
        <w:tc>
          <w:tcPr>
            <w:tcW w:w="7007" w:type="dxa"/>
            <w:tcBorders>
              <w:top w:val="single" w:sz="4" w:space="0" w:color="auto"/>
              <w:left w:val="single" w:sz="4" w:space="0" w:color="auto"/>
              <w:bottom w:val="single" w:sz="4" w:space="0" w:color="auto"/>
              <w:right w:val="single" w:sz="4" w:space="0" w:color="auto"/>
            </w:tcBorders>
            <w:vAlign w:val="bottom"/>
            <w:hideMark/>
          </w:tcPr>
          <w:p w:rsidR="00724494" w:rsidRDefault="00724494" w:rsidP="00724494">
            <w:pPr>
              <w:rPr>
                <w:sz w:val="22"/>
                <w:szCs w:val="22"/>
              </w:rPr>
            </w:pPr>
            <w:r>
              <w:rPr>
                <w:sz w:val="22"/>
                <w:szCs w:val="22"/>
              </w:rPr>
              <w:t>Доставка и монтаж на самонивелиращ се капак на ревизионна шахта с клас на натоваване D400</w:t>
            </w:r>
          </w:p>
        </w:tc>
        <w:tc>
          <w:tcPr>
            <w:tcW w:w="1985" w:type="dxa"/>
            <w:tcBorders>
              <w:top w:val="single" w:sz="4" w:space="0" w:color="auto"/>
              <w:left w:val="single" w:sz="4" w:space="0" w:color="auto"/>
              <w:bottom w:val="single" w:sz="4" w:space="0" w:color="auto"/>
              <w:right w:val="single" w:sz="4" w:space="0" w:color="auto"/>
            </w:tcBorders>
            <w:vAlign w:val="bottom"/>
            <w:hideMark/>
          </w:tcPr>
          <w:p w:rsidR="00724494" w:rsidRDefault="00724494" w:rsidP="00724494">
            <w:pPr>
              <w:jc w:val="center"/>
              <w:rPr>
                <w:sz w:val="22"/>
                <w:szCs w:val="22"/>
              </w:rPr>
            </w:pPr>
            <w:r>
              <w:rPr>
                <w:sz w:val="22"/>
                <w:szCs w:val="22"/>
              </w:rPr>
              <w:t>бр.</w:t>
            </w:r>
          </w:p>
        </w:tc>
      </w:tr>
      <w:tr w:rsidR="00724494" w:rsidTr="00724494">
        <w:trPr>
          <w:trHeight w:val="294"/>
        </w:trPr>
        <w:tc>
          <w:tcPr>
            <w:tcW w:w="384" w:type="dxa"/>
            <w:tcBorders>
              <w:top w:val="single" w:sz="4" w:space="0" w:color="auto"/>
              <w:left w:val="single" w:sz="4" w:space="0" w:color="auto"/>
              <w:bottom w:val="single" w:sz="4" w:space="0" w:color="auto"/>
              <w:right w:val="single" w:sz="4" w:space="0" w:color="auto"/>
            </w:tcBorders>
            <w:hideMark/>
          </w:tcPr>
          <w:p w:rsidR="00724494" w:rsidRPr="00411566" w:rsidRDefault="00724494" w:rsidP="00724494">
            <w:pPr>
              <w:rPr>
                <w:b/>
              </w:rPr>
            </w:pPr>
            <w:r>
              <w:rPr>
                <w:b/>
              </w:rPr>
              <w:t>35</w:t>
            </w:r>
          </w:p>
        </w:tc>
        <w:tc>
          <w:tcPr>
            <w:tcW w:w="7007" w:type="dxa"/>
            <w:tcBorders>
              <w:top w:val="single" w:sz="4" w:space="0" w:color="auto"/>
              <w:left w:val="single" w:sz="4" w:space="0" w:color="auto"/>
              <w:bottom w:val="single" w:sz="4" w:space="0" w:color="auto"/>
              <w:right w:val="single" w:sz="4" w:space="0" w:color="auto"/>
            </w:tcBorders>
            <w:vAlign w:val="bottom"/>
            <w:hideMark/>
          </w:tcPr>
          <w:p w:rsidR="00724494" w:rsidRDefault="00724494" w:rsidP="00724494">
            <w:pPr>
              <w:rPr>
                <w:sz w:val="22"/>
                <w:szCs w:val="22"/>
              </w:rPr>
            </w:pPr>
            <w:r>
              <w:rPr>
                <w:sz w:val="22"/>
                <w:szCs w:val="22"/>
              </w:rPr>
              <w:t>Удължаване на съществуващи или направа на нови тръбни водостоци с диаметър ф500</w:t>
            </w:r>
          </w:p>
        </w:tc>
        <w:tc>
          <w:tcPr>
            <w:tcW w:w="1985" w:type="dxa"/>
            <w:tcBorders>
              <w:top w:val="single" w:sz="4" w:space="0" w:color="auto"/>
              <w:left w:val="single" w:sz="4" w:space="0" w:color="auto"/>
              <w:bottom w:val="single" w:sz="4" w:space="0" w:color="auto"/>
              <w:right w:val="single" w:sz="4" w:space="0" w:color="auto"/>
            </w:tcBorders>
            <w:vAlign w:val="bottom"/>
            <w:hideMark/>
          </w:tcPr>
          <w:p w:rsidR="00724494" w:rsidRDefault="00724494" w:rsidP="00724494">
            <w:pPr>
              <w:jc w:val="center"/>
              <w:rPr>
                <w:sz w:val="22"/>
                <w:szCs w:val="22"/>
              </w:rPr>
            </w:pPr>
            <w:r>
              <w:rPr>
                <w:sz w:val="22"/>
                <w:szCs w:val="22"/>
              </w:rPr>
              <w:t>м</w:t>
            </w:r>
          </w:p>
        </w:tc>
      </w:tr>
      <w:tr w:rsidR="00724494" w:rsidTr="00724494">
        <w:trPr>
          <w:trHeight w:val="294"/>
        </w:trPr>
        <w:tc>
          <w:tcPr>
            <w:tcW w:w="384" w:type="dxa"/>
            <w:tcBorders>
              <w:top w:val="single" w:sz="4" w:space="0" w:color="auto"/>
              <w:left w:val="single" w:sz="4" w:space="0" w:color="auto"/>
              <w:bottom w:val="single" w:sz="4" w:space="0" w:color="auto"/>
              <w:right w:val="single" w:sz="4" w:space="0" w:color="auto"/>
            </w:tcBorders>
            <w:hideMark/>
          </w:tcPr>
          <w:p w:rsidR="00724494" w:rsidRPr="00411566" w:rsidRDefault="00724494" w:rsidP="00724494">
            <w:pPr>
              <w:rPr>
                <w:b/>
              </w:rPr>
            </w:pPr>
            <w:r>
              <w:rPr>
                <w:b/>
              </w:rPr>
              <w:t>36</w:t>
            </w:r>
          </w:p>
        </w:tc>
        <w:tc>
          <w:tcPr>
            <w:tcW w:w="7007" w:type="dxa"/>
            <w:tcBorders>
              <w:top w:val="single" w:sz="4" w:space="0" w:color="auto"/>
              <w:left w:val="single" w:sz="4" w:space="0" w:color="auto"/>
              <w:bottom w:val="single" w:sz="4" w:space="0" w:color="auto"/>
              <w:right w:val="single" w:sz="4" w:space="0" w:color="auto"/>
            </w:tcBorders>
            <w:vAlign w:val="bottom"/>
            <w:hideMark/>
          </w:tcPr>
          <w:p w:rsidR="00724494" w:rsidRDefault="00724494" w:rsidP="00724494">
            <w:pPr>
              <w:rPr>
                <w:sz w:val="22"/>
                <w:szCs w:val="22"/>
              </w:rPr>
            </w:pPr>
            <w:r>
              <w:rPr>
                <w:sz w:val="22"/>
                <w:szCs w:val="22"/>
              </w:rPr>
              <w:t>Удължаване на съществуващи или направа на нови тръбни водостоци с диаметър ф1000</w:t>
            </w:r>
          </w:p>
        </w:tc>
        <w:tc>
          <w:tcPr>
            <w:tcW w:w="1985" w:type="dxa"/>
            <w:tcBorders>
              <w:top w:val="single" w:sz="4" w:space="0" w:color="auto"/>
              <w:left w:val="single" w:sz="4" w:space="0" w:color="auto"/>
              <w:bottom w:val="single" w:sz="4" w:space="0" w:color="auto"/>
              <w:right w:val="single" w:sz="4" w:space="0" w:color="auto"/>
            </w:tcBorders>
            <w:vAlign w:val="bottom"/>
            <w:hideMark/>
          </w:tcPr>
          <w:p w:rsidR="00724494" w:rsidRDefault="00724494" w:rsidP="00724494">
            <w:pPr>
              <w:jc w:val="center"/>
              <w:rPr>
                <w:sz w:val="22"/>
                <w:szCs w:val="22"/>
              </w:rPr>
            </w:pPr>
            <w:r>
              <w:rPr>
                <w:sz w:val="22"/>
                <w:szCs w:val="22"/>
              </w:rPr>
              <w:t>м</w:t>
            </w:r>
          </w:p>
        </w:tc>
      </w:tr>
      <w:tr w:rsidR="00724494" w:rsidTr="00724494">
        <w:trPr>
          <w:trHeight w:val="294"/>
        </w:trPr>
        <w:tc>
          <w:tcPr>
            <w:tcW w:w="384" w:type="dxa"/>
            <w:tcBorders>
              <w:top w:val="single" w:sz="4" w:space="0" w:color="auto"/>
              <w:left w:val="single" w:sz="4" w:space="0" w:color="auto"/>
              <w:bottom w:val="single" w:sz="4" w:space="0" w:color="auto"/>
              <w:right w:val="single" w:sz="4" w:space="0" w:color="auto"/>
            </w:tcBorders>
            <w:hideMark/>
          </w:tcPr>
          <w:p w:rsidR="00724494" w:rsidRDefault="00724494" w:rsidP="00724494">
            <w:pPr>
              <w:rPr>
                <w:b/>
              </w:rPr>
            </w:pPr>
            <w:r>
              <w:rPr>
                <w:b/>
              </w:rPr>
              <w:t>37</w:t>
            </w:r>
          </w:p>
        </w:tc>
        <w:tc>
          <w:tcPr>
            <w:tcW w:w="7007" w:type="dxa"/>
            <w:tcBorders>
              <w:top w:val="single" w:sz="4" w:space="0" w:color="auto"/>
              <w:left w:val="single" w:sz="4" w:space="0" w:color="auto"/>
              <w:bottom w:val="single" w:sz="4" w:space="0" w:color="auto"/>
              <w:right w:val="single" w:sz="4" w:space="0" w:color="auto"/>
            </w:tcBorders>
            <w:vAlign w:val="bottom"/>
            <w:hideMark/>
          </w:tcPr>
          <w:p w:rsidR="00724494" w:rsidRDefault="00724494" w:rsidP="00724494">
            <w:pPr>
              <w:rPr>
                <w:sz w:val="22"/>
                <w:szCs w:val="22"/>
              </w:rPr>
            </w:pPr>
            <w:r>
              <w:rPr>
                <w:sz w:val="22"/>
                <w:szCs w:val="22"/>
              </w:rPr>
              <w:t>Изкоп за пътни окопи и дренажи</w:t>
            </w:r>
          </w:p>
        </w:tc>
        <w:tc>
          <w:tcPr>
            <w:tcW w:w="1985" w:type="dxa"/>
            <w:tcBorders>
              <w:top w:val="single" w:sz="4" w:space="0" w:color="auto"/>
              <w:left w:val="single" w:sz="4" w:space="0" w:color="auto"/>
              <w:bottom w:val="single" w:sz="4" w:space="0" w:color="auto"/>
              <w:right w:val="single" w:sz="4" w:space="0" w:color="auto"/>
            </w:tcBorders>
            <w:vAlign w:val="bottom"/>
            <w:hideMark/>
          </w:tcPr>
          <w:p w:rsidR="00724494" w:rsidRDefault="00724494" w:rsidP="00724494">
            <w:pPr>
              <w:jc w:val="center"/>
              <w:rPr>
                <w:sz w:val="22"/>
                <w:szCs w:val="22"/>
              </w:rPr>
            </w:pPr>
            <w:r>
              <w:rPr>
                <w:sz w:val="22"/>
                <w:szCs w:val="22"/>
              </w:rPr>
              <w:t>м3</w:t>
            </w:r>
          </w:p>
        </w:tc>
      </w:tr>
      <w:tr w:rsidR="00724494" w:rsidTr="00724494">
        <w:trPr>
          <w:trHeight w:val="294"/>
        </w:trPr>
        <w:tc>
          <w:tcPr>
            <w:tcW w:w="384" w:type="dxa"/>
            <w:tcBorders>
              <w:top w:val="single" w:sz="4" w:space="0" w:color="auto"/>
              <w:left w:val="single" w:sz="4" w:space="0" w:color="auto"/>
              <w:bottom w:val="single" w:sz="4" w:space="0" w:color="auto"/>
              <w:right w:val="single" w:sz="4" w:space="0" w:color="auto"/>
            </w:tcBorders>
            <w:hideMark/>
          </w:tcPr>
          <w:p w:rsidR="00724494" w:rsidRDefault="00724494" w:rsidP="00724494">
            <w:pPr>
              <w:rPr>
                <w:b/>
              </w:rPr>
            </w:pPr>
            <w:r>
              <w:rPr>
                <w:b/>
              </w:rPr>
              <w:t>38</w:t>
            </w:r>
          </w:p>
        </w:tc>
        <w:tc>
          <w:tcPr>
            <w:tcW w:w="7007" w:type="dxa"/>
            <w:tcBorders>
              <w:top w:val="single" w:sz="4" w:space="0" w:color="auto"/>
              <w:left w:val="single" w:sz="4" w:space="0" w:color="auto"/>
              <w:bottom w:val="single" w:sz="4" w:space="0" w:color="auto"/>
              <w:right w:val="single" w:sz="4" w:space="0" w:color="auto"/>
            </w:tcBorders>
            <w:vAlign w:val="bottom"/>
            <w:hideMark/>
          </w:tcPr>
          <w:p w:rsidR="00724494" w:rsidRDefault="00724494" w:rsidP="00724494">
            <w:pPr>
              <w:rPr>
                <w:sz w:val="22"/>
                <w:szCs w:val="22"/>
              </w:rPr>
            </w:pPr>
            <w:r>
              <w:rPr>
                <w:sz w:val="22"/>
                <w:szCs w:val="22"/>
              </w:rPr>
              <w:t>Изкоп за почистване пътни съоръжения (втоци, оттоци, водостоци)</w:t>
            </w:r>
          </w:p>
        </w:tc>
        <w:tc>
          <w:tcPr>
            <w:tcW w:w="1985" w:type="dxa"/>
            <w:tcBorders>
              <w:top w:val="single" w:sz="4" w:space="0" w:color="auto"/>
              <w:left w:val="single" w:sz="4" w:space="0" w:color="auto"/>
              <w:bottom w:val="single" w:sz="4" w:space="0" w:color="auto"/>
              <w:right w:val="single" w:sz="4" w:space="0" w:color="auto"/>
            </w:tcBorders>
            <w:vAlign w:val="bottom"/>
            <w:hideMark/>
          </w:tcPr>
          <w:p w:rsidR="00724494" w:rsidRDefault="00724494" w:rsidP="00724494">
            <w:pPr>
              <w:jc w:val="center"/>
              <w:rPr>
                <w:sz w:val="22"/>
                <w:szCs w:val="22"/>
              </w:rPr>
            </w:pPr>
            <w:r>
              <w:rPr>
                <w:sz w:val="22"/>
                <w:szCs w:val="22"/>
              </w:rPr>
              <w:t>м3</w:t>
            </w:r>
          </w:p>
        </w:tc>
      </w:tr>
      <w:tr w:rsidR="00724494" w:rsidTr="00724494">
        <w:trPr>
          <w:trHeight w:val="294"/>
        </w:trPr>
        <w:tc>
          <w:tcPr>
            <w:tcW w:w="384" w:type="dxa"/>
            <w:tcBorders>
              <w:top w:val="single" w:sz="4" w:space="0" w:color="auto"/>
              <w:left w:val="single" w:sz="4" w:space="0" w:color="auto"/>
              <w:bottom w:val="single" w:sz="4" w:space="0" w:color="auto"/>
              <w:right w:val="single" w:sz="4" w:space="0" w:color="auto"/>
            </w:tcBorders>
            <w:hideMark/>
          </w:tcPr>
          <w:p w:rsidR="00724494" w:rsidRDefault="00724494" w:rsidP="00724494">
            <w:pPr>
              <w:rPr>
                <w:b/>
              </w:rPr>
            </w:pPr>
            <w:r>
              <w:rPr>
                <w:b/>
              </w:rPr>
              <w:t>39</w:t>
            </w:r>
          </w:p>
        </w:tc>
        <w:tc>
          <w:tcPr>
            <w:tcW w:w="7007" w:type="dxa"/>
            <w:tcBorders>
              <w:top w:val="single" w:sz="4" w:space="0" w:color="auto"/>
              <w:left w:val="single" w:sz="4" w:space="0" w:color="auto"/>
              <w:bottom w:val="single" w:sz="4" w:space="0" w:color="auto"/>
              <w:right w:val="single" w:sz="4" w:space="0" w:color="auto"/>
            </w:tcBorders>
            <w:vAlign w:val="bottom"/>
            <w:hideMark/>
          </w:tcPr>
          <w:p w:rsidR="00724494" w:rsidRDefault="00724494" w:rsidP="00724494">
            <w:pPr>
              <w:rPr>
                <w:sz w:val="22"/>
                <w:szCs w:val="22"/>
              </w:rPr>
            </w:pPr>
            <w:r>
              <w:rPr>
                <w:sz w:val="22"/>
                <w:szCs w:val="22"/>
              </w:rPr>
              <w:t>Натоварване земни почви с багер на транспорт</w:t>
            </w:r>
          </w:p>
        </w:tc>
        <w:tc>
          <w:tcPr>
            <w:tcW w:w="1985" w:type="dxa"/>
            <w:tcBorders>
              <w:top w:val="single" w:sz="4" w:space="0" w:color="auto"/>
              <w:left w:val="single" w:sz="4" w:space="0" w:color="auto"/>
              <w:bottom w:val="single" w:sz="4" w:space="0" w:color="auto"/>
              <w:right w:val="single" w:sz="4" w:space="0" w:color="auto"/>
            </w:tcBorders>
            <w:vAlign w:val="bottom"/>
            <w:hideMark/>
          </w:tcPr>
          <w:p w:rsidR="00724494" w:rsidRDefault="00724494" w:rsidP="00724494">
            <w:pPr>
              <w:jc w:val="center"/>
              <w:rPr>
                <w:sz w:val="22"/>
                <w:szCs w:val="22"/>
              </w:rPr>
            </w:pPr>
            <w:r>
              <w:rPr>
                <w:sz w:val="22"/>
                <w:szCs w:val="22"/>
              </w:rPr>
              <w:t>м3</w:t>
            </w:r>
          </w:p>
        </w:tc>
      </w:tr>
      <w:tr w:rsidR="00724494" w:rsidTr="00724494">
        <w:trPr>
          <w:trHeight w:val="294"/>
        </w:trPr>
        <w:tc>
          <w:tcPr>
            <w:tcW w:w="384" w:type="dxa"/>
            <w:tcBorders>
              <w:top w:val="single" w:sz="4" w:space="0" w:color="auto"/>
              <w:left w:val="single" w:sz="4" w:space="0" w:color="auto"/>
              <w:bottom w:val="single" w:sz="4" w:space="0" w:color="auto"/>
              <w:right w:val="single" w:sz="4" w:space="0" w:color="auto"/>
            </w:tcBorders>
            <w:hideMark/>
          </w:tcPr>
          <w:p w:rsidR="00724494" w:rsidRDefault="00724494" w:rsidP="00724494">
            <w:pPr>
              <w:rPr>
                <w:b/>
              </w:rPr>
            </w:pPr>
            <w:r>
              <w:rPr>
                <w:b/>
              </w:rPr>
              <w:t>40</w:t>
            </w:r>
          </w:p>
        </w:tc>
        <w:tc>
          <w:tcPr>
            <w:tcW w:w="7007" w:type="dxa"/>
            <w:tcBorders>
              <w:top w:val="single" w:sz="4" w:space="0" w:color="auto"/>
              <w:left w:val="single" w:sz="4" w:space="0" w:color="auto"/>
              <w:bottom w:val="single" w:sz="4" w:space="0" w:color="auto"/>
              <w:right w:val="single" w:sz="4" w:space="0" w:color="auto"/>
            </w:tcBorders>
            <w:vAlign w:val="bottom"/>
            <w:hideMark/>
          </w:tcPr>
          <w:p w:rsidR="00724494" w:rsidRDefault="00724494" w:rsidP="00724494">
            <w:pPr>
              <w:rPr>
                <w:sz w:val="22"/>
                <w:szCs w:val="22"/>
              </w:rPr>
            </w:pPr>
            <w:r>
              <w:rPr>
                <w:sz w:val="22"/>
                <w:szCs w:val="22"/>
              </w:rPr>
              <w:t>Ръчно натоварване земни почви на камион</w:t>
            </w:r>
          </w:p>
        </w:tc>
        <w:tc>
          <w:tcPr>
            <w:tcW w:w="1985" w:type="dxa"/>
            <w:tcBorders>
              <w:top w:val="single" w:sz="4" w:space="0" w:color="auto"/>
              <w:left w:val="single" w:sz="4" w:space="0" w:color="auto"/>
              <w:bottom w:val="single" w:sz="4" w:space="0" w:color="auto"/>
              <w:right w:val="single" w:sz="4" w:space="0" w:color="auto"/>
            </w:tcBorders>
            <w:vAlign w:val="bottom"/>
            <w:hideMark/>
          </w:tcPr>
          <w:p w:rsidR="00724494" w:rsidRDefault="00724494" w:rsidP="00724494">
            <w:pPr>
              <w:jc w:val="center"/>
              <w:rPr>
                <w:sz w:val="22"/>
                <w:szCs w:val="22"/>
              </w:rPr>
            </w:pPr>
            <w:r>
              <w:rPr>
                <w:sz w:val="22"/>
                <w:szCs w:val="22"/>
              </w:rPr>
              <w:t>м3</w:t>
            </w:r>
          </w:p>
        </w:tc>
      </w:tr>
      <w:tr w:rsidR="00724494" w:rsidTr="00724494">
        <w:trPr>
          <w:trHeight w:val="294"/>
        </w:trPr>
        <w:tc>
          <w:tcPr>
            <w:tcW w:w="384" w:type="dxa"/>
            <w:tcBorders>
              <w:top w:val="single" w:sz="4" w:space="0" w:color="auto"/>
              <w:left w:val="single" w:sz="4" w:space="0" w:color="auto"/>
              <w:bottom w:val="single" w:sz="4" w:space="0" w:color="auto"/>
              <w:right w:val="single" w:sz="4" w:space="0" w:color="auto"/>
            </w:tcBorders>
            <w:hideMark/>
          </w:tcPr>
          <w:p w:rsidR="00724494" w:rsidRDefault="00724494" w:rsidP="00724494">
            <w:pPr>
              <w:rPr>
                <w:b/>
              </w:rPr>
            </w:pPr>
            <w:r>
              <w:rPr>
                <w:b/>
              </w:rPr>
              <w:t>41</w:t>
            </w:r>
          </w:p>
        </w:tc>
        <w:tc>
          <w:tcPr>
            <w:tcW w:w="7007" w:type="dxa"/>
            <w:tcBorders>
              <w:top w:val="single" w:sz="4" w:space="0" w:color="auto"/>
              <w:left w:val="single" w:sz="4" w:space="0" w:color="auto"/>
              <w:bottom w:val="single" w:sz="4" w:space="0" w:color="auto"/>
              <w:right w:val="single" w:sz="4" w:space="0" w:color="auto"/>
            </w:tcBorders>
            <w:vAlign w:val="bottom"/>
            <w:hideMark/>
          </w:tcPr>
          <w:p w:rsidR="00724494" w:rsidRDefault="00724494" w:rsidP="00724494">
            <w:pPr>
              <w:rPr>
                <w:sz w:val="22"/>
                <w:szCs w:val="22"/>
              </w:rPr>
            </w:pPr>
            <w:r>
              <w:rPr>
                <w:sz w:val="22"/>
                <w:szCs w:val="22"/>
              </w:rPr>
              <w:t xml:space="preserve">Натоварване строителни отпадъци и фрезован материал на транспорт </w:t>
            </w:r>
          </w:p>
        </w:tc>
        <w:tc>
          <w:tcPr>
            <w:tcW w:w="1985" w:type="dxa"/>
            <w:tcBorders>
              <w:top w:val="single" w:sz="4" w:space="0" w:color="auto"/>
              <w:left w:val="single" w:sz="4" w:space="0" w:color="auto"/>
              <w:bottom w:val="single" w:sz="4" w:space="0" w:color="auto"/>
              <w:right w:val="single" w:sz="4" w:space="0" w:color="auto"/>
            </w:tcBorders>
            <w:vAlign w:val="bottom"/>
            <w:hideMark/>
          </w:tcPr>
          <w:p w:rsidR="00724494" w:rsidRDefault="00724494" w:rsidP="00724494">
            <w:pPr>
              <w:jc w:val="center"/>
              <w:rPr>
                <w:sz w:val="22"/>
                <w:szCs w:val="22"/>
              </w:rPr>
            </w:pPr>
            <w:r>
              <w:rPr>
                <w:sz w:val="22"/>
                <w:szCs w:val="22"/>
              </w:rPr>
              <w:t>м3</w:t>
            </w:r>
          </w:p>
        </w:tc>
      </w:tr>
      <w:tr w:rsidR="00724494" w:rsidTr="00724494">
        <w:trPr>
          <w:trHeight w:val="294"/>
        </w:trPr>
        <w:tc>
          <w:tcPr>
            <w:tcW w:w="384" w:type="dxa"/>
            <w:tcBorders>
              <w:top w:val="single" w:sz="4" w:space="0" w:color="auto"/>
              <w:left w:val="single" w:sz="4" w:space="0" w:color="auto"/>
              <w:bottom w:val="single" w:sz="4" w:space="0" w:color="auto"/>
              <w:right w:val="single" w:sz="4" w:space="0" w:color="auto"/>
            </w:tcBorders>
            <w:hideMark/>
          </w:tcPr>
          <w:p w:rsidR="00724494" w:rsidRDefault="00724494" w:rsidP="00724494">
            <w:pPr>
              <w:rPr>
                <w:b/>
              </w:rPr>
            </w:pPr>
            <w:r>
              <w:rPr>
                <w:b/>
              </w:rPr>
              <w:t>42</w:t>
            </w:r>
          </w:p>
        </w:tc>
        <w:tc>
          <w:tcPr>
            <w:tcW w:w="7007" w:type="dxa"/>
            <w:tcBorders>
              <w:top w:val="single" w:sz="4" w:space="0" w:color="auto"/>
              <w:left w:val="single" w:sz="4" w:space="0" w:color="auto"/>
              <w:bottom w:val="single" w:sz="4" w:space="0" w:color="auto"/>
              <w:right w:val="single" w:sz="4" w:space="0" w:color="auto"/>
            </w:tcBorders>
            <w:vAlign w:val="bottom"/>
            <w:hideMark/>
          </w:tcPr>
          <w:p w:rsidR="00724494" w:rsidRDefault="00724494" w:rsidP="00724494">
            <w:pPr>
              <w:rPr>
                <w:sz w:val="22"/>
                <w:szCs w:val="22"/>
              </w:rPr>
            </w:pPr>
            <w:r>
              <w:rPr>
                <w:sz w:val="22"/>
                <w:szCs w:val="22"/>
              </w:rPr>
              <w:t xml:space="preserve">Превоз на 1км </w:t>
            </w:r>
          </w:p>
        </w:tc>
        <w:tc>
          <w:tcPr>
            <w:tcW w:w="1985" w:type="dxa"/>
            <w:tcBorders>
              <w:top w:val="single" w:sz="4" w:space="0" w:color="auto"/>
              <w:left w:val="single" w:sz="4" w:space="0" w:color="auto"/>
              <w:bottom w:val="single" w:sz="4" w:space="0" w:color="auto"/>
              <w:right w:val="single" w:sz="4" w:space="0" w:color="auto"/>
            </w:tcBorders>
            <w:vAlign w:val="bottom"/>
            <w:hideMark/>
          </w:tcPr>
          <w:p w:rsidR="00724494" w:rsidRDefault="00724494" w:rsidP="00724494">
            <w:pPr>
              <w:jc w:val="center"/>
              <w:rPr>
                <w:sz w:val="22"/>
                <w:szCs w:val="22"/>
              </w:rPr>
            </w:pPr>
            <w:r>
              <w:rPr>
                <w:sz w:val="22"/>
                <w:szCs w:val="22"/>
              </w:rPr>
              <w:t>ткм</w:t>
            </w:r>
          </w:p>
        </w:tc>
      </w:tr>
      <w:tr w:rsidR="00724494" w:rsidTr="00724494">
        <w:trPr>
          <w:trHeight w:val="294"/>
        </w:trPr>
        <w:tc>
          <w:tcPr>
            <w:tcW w:w="384" w:type="dxa"/>
            <w:tcBorders>
              <w:top w:val="single" w:sz="4" w:space="0" w:color="auto"/>
              <w:left w:val="single" w:sz="4" w:space="0" w:color="auto"/>
              <w:bottom w:val="single" w:sz="4" w:space="0" w:color="auto"/>
              <w:right w:val="single" w:sz="4" w:space="0" w:color="auto"/>
            </w:tcBorders>
            <w:hideMark/>
          </w:tcPr>
          <w:p w:rsidR="00724494" w:rsidRDefault="00724494" w:rsidP="00724494">
            <w:pPr>
              <w:rPr>
                <w:b/>
              </w:rPr>
            </w:pPr>
            <w:r>
              <w:rPr>
                <w:b/>
              </w:rPr>
              <w:t>43</w:t>
            </w:r>
          </w:p>
        </w:tc>
        <w:tc>
          <w:tcPr>
            <w:tcW w:w="7007" w:type="dxa"/>
            <w:tcBorders>
              <w:top w:val="single" w:sz="4" w:space="0" w:color="auto"/>
              <w:left w:val="single" w:sz="4" w:space="0" w:color="auto"/>
              <w:bottom w:val="single" w:sz="4" w:space="0" w:color="auto"/>
              <w:right w:val="single" w:sz="4" w:space="0" w:color="auto"/>
            </w:tcBorders>
            <w:vAlign w:val="bottom"/>
            <w:hideMark/>
          </w:tcPr>
          <w:p w:rsidR="00724494" w:rsidRDefault="00724494" w:rsidP="00724494">
            <w:pPr>
              <w:rPr>
                <w:sz w:val="22"/>
                <w:szCs w:val="22"/>
              </w:rPr>
            </w:pPr>
            <w:r>
              <w:rPr>
                <w:sz w:val="22"/>
                <w:szCs w:val="22"/>
              </w:rPr>
              <w:t>Засипване ръчно тесни изкопи, вкл. уплътняване</w:t>
            </w:r>
          </w:p>
        </w:tc>
        <w:tc>
          <w:tcPr>
            <w:tcW w:w="1985" w:type="dxa"/>
            <w:tcBorders>
              <w:top w:val="single" w:sz="4" w:space="0" w:color="auto"/>
              <w:left w:val="single" w:sz="4" w:space="0" w:color="auto"/>
              <w:bottom w:val="single" w:sz="4" w:space="0" w:color="auto"/>
              <w:right w:val="single" w:sz="4" w:space="0" w:color="auto"/>
            </w:tcBorders>
            <w:vAlign w:val="bottom"/>
            <w:hideMark/>
          </w:tcPr>
          <w:p w:rsidR="00724494" w:rsidRDefault="00724494" w:rsidP="00724494">
            <w:pPr>
              <w:jc w:val="center"/>
              <w:rPr>
                <w:sz w:val="22"/>
                <w:szCs w:val="22"/>
              </w:rPr>
            </w:pPr>
            <w:r>
              <w:rPr>
                <w:sz w:val="22"/>
                <w:szCs w:val="22"/>
              </w:rPr>
              <w:t>м3</w:t>
            </w:r>
          </w:p>
        </w:tc>
      </w:tr>
      <w:tr w:rsidR="00724494" w:rsidTr="00724494">
        <w:trPr>
          <w:trHeight w:val="294"/>
        </w:trPr>
        <w:tc>
          <w:tcPr>
            <w:tcW w:w="384" w:type="dxa"/>
            <w:tcBorders>
              <w:top w:val="single" w:sz="4" w:space="0" w:color="auto"/>
              <w:left w:val="single" w:sz="4" w:space="0" w:color="auto"/>
              <w:bottom w:val="single" w:sz="4" w:space="0" w:color="auto"/>
              <w:right w:val="single" w:sz="4" w:space="0" w:color="auto"/>
            </w:tcBorders>
            <w:hideMark/>
          </w:tcPr>
          <w:p w:rsidR="00724494" w:rsidRDefault="00724494" w:rsidP="00724494">
            <w:pPr>
              <w:rPr>
                <w:b/>
              </w:rPr>
            </w:pPr>
            <w:r>
              <w:rPr>
                <w:b/>
              </w:rPr>
              <w:t>44</w:t>
            </w:r>
          </w:p>
        </w:tc>
        <w:tc>
          <w:tcPr>
            <w:tcW w:w="7007" w:type="dxa"/>
            <w:tcBorders>
              <w:top w:val="single" w:sz="4" w:space="0" w:color="auto"/>
              <w:left w:val="single" w:sz="4" w:space="0" w:color="auto"/>
              <w:bottom w:val="single" w:sz="4" w:space="0" w:color="auto"/>
              <w:right w:val="single" w:sz="4" w:space="0" w:color="auto"/>
            </w:tcBorders>
            <w:vAlign w:val="bottom"/>
            <w:hideMark/>
          </w:tcPr>
          <w:p w:rsidR="00724494" w:rsidRDefault="00724494" w:rsidP="00724494">
            <w:pPr>
              <w:rPr>
                <w:sz w:val="22"/>
                <w:szCs w:val="22"/>
              </w:rPr>
            </w:pPr>
            <w:r>
              <w:rPr>
                <w:sz w:val="22"/>
                <w:szCs w:val="22"/>
              </w:rPr>
              <w:t>Засипване тесни изкопи с баластра, вкл. уплътняване</w:t>
            </w:r>
          </w:p>
        </w:tc>
        <w:tc>
          <w:tcPr>
            <w:tcW w:w="1985" w:type="dxa"/>
            <w:tcBorders>
              <w:top w:val="single" w:sz="4" w:space="0" w:color="auto"/>
              <w:left w:val="single" w:sz="4" w:space="0" w:color="auto"/>
              <w:bottom w:val="single" w:sz="4" w:space="0" w:color="auto"/>
              <w:right w:val="single" w:sz="4" w:space="0" w:color="auto"/>
            </w:tcBorders>
            <w:vAlign w:val="bottom"/>
            <w:hideMark/>
          </w:tcPr>
          <w:p w:rsidR="00724494" w:rsidRDefault="00724494" w:rsidP="00724494">
            <w:pPr>
              <w:jc w:val="center"/>
              <w:rPr>
                <w:sz w:val="22"/>
                <w:szCs w:val="22"/>
              </w:rPr>
            </w:pPr>
            <w:r>
              <w:rPr>
                <w:sz w:val="22"/>
                <w:szCs w:val="22"/>
              </w:rPr>
              <w:t>м3</w:t>
            </w:r>
          </w:p>
        </w:tc>
      </w:tr>
      <w:tr w:rsidR="00724494" w:rsidTr="00724494">
        <w:trPr>
          <w:trHeight w:val="294"/>
        </w:trPr>
        <w:tc>
          <w:tcPr>
            <w:tcW w:w="384" w:type="dxa"/>
            <w:tcBorders>
              <w:top w:val="single" w:sz="4" w:space="0" w:color="auto"/>
              <w:left w:val="single" w:sz="4" w:space="0" w:color="auto"/>
              <w:bottom w:val="single" w:sz="4" w:space="0" w:color="auto"/>
              <w:right w:val="single" w:sz="4" w:space="0" w:color="auto"/>
            </w:tcBorders>
            <w:hideMark/>
          </w:tcPr>
          <w:p w:rsidR="00724494" w:rsidRDefault="00724494" w:rsidP="00724494">
            <w:pPr>
              <w:rPr>
                <w:b/>
              </w:rPr>
            </w:pPr>
            <w:r>
              <w:rPr>
                <w:b/>
              </w:rPr>
              <w:t>45</w:t>
            </w:r>
          </w:p>
        </w:tc>
        <w:tc>
          <w:tcPr>
            <w:tcW w:w="7007" w:type="dxa"/>
            <w:tcBorders>
              <w:top w:val="single" w:sz="4" w:space="0" w:color="auto"/>
              <w:left w:val="single" w:sz="4" w:space="0" w:color="auto"/>
              <w:bottom w:val="single" w:sz="4" w:space="0" w:color="auto"/>
              <w:right w:val="single" w:sz="4" w:space="0" w:color="auto"/>
            </w:tcBorders>
            <w:vAlign w:val="bottom"/>
            <w:hideMark/>
          </w:tcPr>
          <w:p w:rsidR="00724494" w:rsidRDefault="00724494" w:rsidP="00724494">
            <w:pPr>
              <w:rPr>
                <w:sz w:val="22"/>
                <w:szCs w:val="22"/>
              </w:rPr>
            </w:pPr>
            <w:r>
              <w:rPr>
                <w:sz w:val="22"/>
                <w:szCs w:val="22"/>
              </w:rPr>
              <w:t>Въстановяване пътни насипи с баластра</w:t>
            </w:r>
          </w:p>
        </w:tc>
        <w:tc>
          <w:tcPr>
            <w:tcW w:w="1985" w:type="dxa"/>
            <w:tcBorders>
              <w:top w:val="single" w:sz="4" w:space="0" w:color="auto"/>
              <w:left w:val="single" w:sz="4" w:space="0" w:color="auto"/>
              <w:bottom w:val="single" w:sz="4" w:space="0" w:color="auto"/>
              <w:right w:val="single" w:sz="4" w:space="0" w:color="auto"/>
            </w:tcBorders>
            <w:vAlign w:val="bottom"/>
            <w:hideMark/>
          </w:tcPr>
          <w:p w:rsidR="00724494" w:rsidRDefault="00724494" w:rsidP="00724494">
            <w:pPr>
              <w:jc w:val="center"/>
              <w:rPr>
                <w:sz w:val="22"/>
                <w:szCs w:val="22"/>
              </w:rPr>
            </w:pPr>
            <w:r>
              <w:rPr>
                <w:sz w:val="22"/>
                <w:szCs w:val="22"/>
              </w:rPr>
              <w:t>м3</w:t>
            </w:r>
          </w:p>
        </w:tc>
      </w:tr>
      <w:tr w:rsidR="00724494" w:rsidTr="00724494">
        <w:trPr>
          <w:trHeight w:val="294"/>
        </w:trPr>
        <w:tc>
          <w:tcPr>
            <w:tcW w:w="384" w:type="dxa"/>
            <w:tcBorders>
              <w:top w:val="single" w:sz="4" w:space="0" w:color="auto"/>
              <w:left w:val="single" w:sz="4" w:space="0" w:color="auto"/>
              <w:bottom w:val="single" w:sz="4" w:space="0" w:color="auto"/>
              <w:right w:val="single" w:sz="4" w:space="0" w:color="auto"/>
            </w:tcBorders>
            <w:hideMark/>
          </w:tcPr>
          <w:p w:rsidR="00724494" w:rsidRDefault="00724494" w:rsidP="00724494">
            <w:pPr>
              <w:rPr>
                <w:b/>
              </w:rPr>
            </w:pPr>
            <w:r>
              <w:rPr>
                <w:b/>
              </w:rPr>
              <w:t>46</w:t>
            </w:r>
          </w:p>
        </w:tc>
        <w:tc>
          <w:tcPr>
            <w:tcW w:w="7007" w:type="dxa"/>
            <w:tcBorders>
              <w:top w:val="single" w:sz="4" w:space="0" w:color="auto"/>
              <w:left w:val="single" w:sz="4" w:space="0" w:color="auto"/>
              <w:bottom w:val="single" w:sz="4" w:space="0" w:color="auto"/>
              <w:right w:val="single" w:sz="4" w:space="0" w:color="auto"/>
            </w:tcBorders>
            <w:vAlign w:val="bottom"/>
            <w:hideMark/>
          </w:tcPr>
          <w:p w:rsidR="00724494" w:rsidRDefault="00724494" w:rsidP="00724494">
            <w:pPr>
              <w:rPr>
                <w:sz w:val="22"/>
                <w:szCs w:val="22"/>
              </w:rPr>
            </w:pPr>
            <w:r>
              <w:rPr>
                <w:sz w:val="22"/>
                <w:szCs w:val="22"/>
              </w:rPr>
              <w:t>Правоъгълен дървен кофраж</w:t>
            </w:r>
          </w:p>
        </w:tc>
        <w:tc>
          <w:tcPr>
            <w:tcW w:w="1985" w:type="dxa"/>
            <w:tcBorders>
              <w:top w:val="single" w:sz="4" w:space="0" w:color="auto"/>
              <w:left w:val="single" w:sz="4" w:space="0" w:color="auto"/>
              <w:bottom w:val="single" w:sz="4" w:space="0" w:color="auto"/>
              <w:right w:val="single" w:sz="4" w:space="0" w:color="auto"/>
            </w:tcBorders>
            <w:vAlign w:val="bottom"/>
            <w:hideMark/>
          </w:tcPr>
          <w:p w:rsidR="00724494" w:rsidRDefault="00724494" w:rsidP="00724494">
            <w:pPr>
              <w:jc w:val="center"/>
              <w:rPr>
                <w:sz w:val="22"/>
                <w:szCs w:val="22"/>
              </w:rPr>
            </w:pPr>
            <w:r>
              <w:rPr>
                <w:sz w:val="22"/>
                <w:szCs w:val="22"/>
              </w:rPr>
              <w:t>м2</w:t>
            </w:r>
          </w:p>
        </w:tc>
      </w:tr>
      <w:tr w:rsidR="00724494" w:rsidTr="00724494">
        <w:trPr>
          <w:trHeight w:val="294"/>
        </w:trPr>
        <w:tc>
          <w:tcPr>
            <w:tcW w:w="384" w:type="dxa"/>
            <w:tcBorders>
              <w:top w:val="single" w:sz="4" w:space="0" w:color="auto"/>
              <w:left w:val="single" w:sz="4" w:space="0" w:color="auto"/>
              <w:bottom w:val="single" w:sz="4" w:space="0" w:color="auto"/>
              <w:right w:val="single" w:sz="4" w:space="0" w:color="auto"/>
            </w:tcBorders>
            <w:hideMark/>
          </w:tcPr>
          <w:p w:rsidR="00724494" w:rsidRDefault="00724494" w:rsidP="00724494">
            <w:pPr>
              <w:rPr>
                <w:b/>
              </w:rPr>
            </w:pPr>
            <w:r>
              <w:rPr>
                <w:b/>
              </w:rPr>
              <w:t>47</w:t>
            </w:r>
          </w:p>
        </w:tc>
        <w:tc>
          <w:tcPr>
            <w:tcW w:w="7007" w:type="dxa"/>
            <w:tcBorders>
              <w:top w:val="single" w:sz="4" w:space="0" w:color="auto"/>
              <w:left w:val="single" w:sz="4" w:space="0" w:color="auto"/>
              <w:bottom w:val="single" w:sz="4" w:space="0" w:color="auto"/>
              <w:right w:val="single" w:sz="4" w:space="0" w:color="auto"/>
            </w:tcBorders>
            <w:vAlign w:val="bottom"/>
            <w:hideMark/>
          </w:tcPr>
          <w:p w:rsidR="00724494" w:rsidRDefault="00724494" w:rsidP="00724494">
            <w:pPr>
              <w:rPr>
                <w:sz w:val="22"/>
                <w:szCs w:val="22"/>
              </w:rPr>
            </w:pPr>
            <w:r>
              <w:rPr>
                <w:sz w:val="22"/>
                <w:szCs w:val="22"/>
              </w:rPr>
              <w:t>Армировка стомана АІ с диаметър до 12мм</w:t>
            </w:r>
          </w:p>
        </w:tc>
        <w:tc>
          <w:tcPr>
            <w:tcW w:w="1985" w:type="dxa"/>
            <w:tcBorders>
              <w:top w:val="single" w:sz="4" w:space="0" w:color="auto"/>
              <w:left w:val="single" w:sz="4" w:space="0" w:color="auto"/>
              <w:bottom w:val="single" w:sz="4" w:space="0" w:color="auto"/>
              <w:right w:val="single" w:sz="4" w:space="0" w:color="auto"/>
            </w:tcBorders>
            <w:vAlign w:val="bottom"/>
            <w:hideMark/>
          </w:tcPr>
          <w:p w:rsidR="00724494" w:rsidRDefault="00724494" w:rsidP="00724494">
            <w:pPr>
              <w:jc w:val="center"/>
              <w:rPr>
                <w:sz w:val="22"/>
                <w:szCs w:val="22"/>
              </w:rPr>
            </w:pPr>
            <w:r>
              <w:rPr>
                <w:sz w:val="22"/>
                <w:szCs w:val="22"/>
              </w:rPr>
              <w:t>кг</w:t>
            </w:r>
          </w:p>
        </w:tc>
      </w:tr>
      <w:tr w:rsidR="00724494" w:rsidTr="00724494">
        <w:trPr>
          <w:trHeight w:val="294"/>
        </w:trPr>
        <w:tc>
          <w:tcPr>
            <w:tcW w:w="384" w:type="dxa"/>
            <w:tcBorders>
              <w:top w:val="single" w:sz="4" w:space="0" w:color="auto"/>
              <w:left w:val="single" w:sz="4" w:space="0" w:color="auto"/>
              <w:bottom w:val="single" w:sz="4" w:space="0" w:color="auto"/>
              <w:right w:val="single" w:sz="4" w:space="0" w:color="auto"/>
            </w:tcBorders>
            <w:hideMark/>
          </w:tcPr>
          <w:p w:rsidR="00724494" w:rsidRDefault="00724494" w:rsidP="00724494">
            <w:pPr>
              <w:rPr>
                <w:b/>
              </w:rPr>
            </w:pPr>
            <w:r>
              <w:rPr>
                <w:b/>
              </w:rPr>
              <w:t>48</w:t>
            </w:r>
          </w:p>
        </w:tc>
        <w:tc>
          <w:tcPr>
            <w:tcW w:w="7007" w:type="dxa"/>
            <w:tcBorders>
              <w:top w:val="single" w:sz="4" w:space="0" w:color="auto"/>
              <w:left w:val="single" w:sz="4" w:space="0" w:color="auto"/>
              <w:bottom w:val="single" w:sz="4" w:space="0" w:color="auto"/>
              <w:right w:val="single" w:sz="4" w:space="0" w:color="auto"/>
            </w:tcBorders>
            <w:vAlign w:val="bottom"/>
            <w:hideMark/>
          </w:tcPr>
          <w:p w:rsidR="00724494" w:rsidRDefault="00724494" w:rsidP="00724494">
            <w:pPr>
              <w:rPr>
                <w:sz w:val="22"/>
                <w:szCs w:val="22"/>
              </w:rPr>
            </w:pPr>
            <w:r>
              <w:rPr>
                <w:sz w:val="22"/>
                <w:szCs w:val="22"/>
              </w:rPr>
              <w:t>Армировка стомана АІІІ с диаметър до 12мм</w:t>
            </w:r>
          </w:p>
        </w:tc>
        <w:tc>
          <w:tcPr>
            <w:tcW w:w="1985" w:type="dxa"/>
            <w:tcBorders>
              <w:top w:val="single" w:sz="4" w:space="0" w:color="auto"/>
              <w:left w:val="single" w:sz="4" w:space="0" w:color="auto"/>
              <w:bottom w:val="single" w:sz="4" w:space="0" w:color="auto"/>
              <w:right w:val="single" w:sz="4" w:space="0" w:color="auto"/>
            </w:tcBorders>
            <w:vAlign w:val="bottom"/>
            <w:hideMark/>
          </w:tcPr>
          <w:p w:rsidR="00724494" w:rsidRDefault="00724494" w:rsidP="00724494">
            <w:pPr>
              <w:jc w:val="center"/>
              <w:rPr>
                <w:sz w:val="22"/>
                <w:szCs w:val="22"/>
              </w:rPr>
            </w:pPr>
            <w:r>
              <w:rPr>
                <w:sz w:val="22"/>
                <w:szCs w:val="22"/>
              </w:rPr>
              <w:t>кг</w:t>
            </w:r>
          </w:p>
        </w:tc>
      </w:tr>
      <w:tr w:rsidR="00724494" w:rsidTr="00724494">
        <w:trPr>
          <w:trHeight w:val="294"/>
        </w:trPr>
        <w:tc>
          <w:tcPr>
            <w:tcW w:w="384" w:type="dxa"/>
            <w:tcBorders>
              <w:top w:val="single" w:sz="4" w:space="0" w:color="auto"/>
              <w:left w:val="single" w:sz="4" w:space="0" w:color="auto"/>
              <w:bottom w:val="single" w:sz="4" w:space="0" w:color="auto"/>
              <w:right w:val="single" w:sz="4" w:space="0" w:color="auto"/>
            </w:tcBorders>
            <w:hideMark/>
          </w:tcPr>
          <w:p w:rsidR="00724494" w:rsidRDefault="00724494" w:rsidP="00724494">
            <w:pPr>
              <w:rPr>
                <w:b/>
              </w:rPr>
            </w:pPr>
            <w:r>
              <w:rPr>
                <w:b/>
              </w:rPr>
              <w:t>49</w:t>
            </w:r>
          </w:p>
        </w:tc>
        <w:tc>
          <w:tcPr>
            <w:tcW w:w="7007" w:type="dxa"/>
            <w:tcBorders>
              <w:top w:val="single" w:sz="4" w:space="0" w:color="auto"/>
              <w:left w:val="single" w:sz="4" w:space="0" w:color="auto"/>
              <w:bottom w:val="single" w:sz="4" w:space="0" w:color="auto"/>
              <w:right w:val="single" w:sz="4" w:space="0" w:color="auto"/>
            </w:tcBorders>
            <w:vAlign w:val="bottom"/>
            <w:hideMark/>
          </w:tcPr>
          <w:p w:rsidR="00724494" w:rsidRDefault="00724494" w:rsidP="00724494">
            <w:pPr>
              <w:rPr>
                <w:sz w:val="22"/>
                <w:szCs w:val="22"/>
              </w:rPr>
            </w:pPr>
            <w:r>
              <w:rPr>
                <w:sz w:val="22"/>
                <w:szCs w:val="22"/>
              </w:rPr>
              <w:t>Доставка и изливане на място бетон клас В15</w:t>
            </w:r>
          </w:p>
        </w:tc>
        <w:tc>
          <w:tcPr>
            <w:tcW w:w="1985" w:type="dxa"/>
            <w:tcBorders>
              <w:top w:val="single" w:sz="4" w:space="0" w:color="auto"/>
              <w:left w:val="single" w:sz="4" w:space="0" w:color="auto"/>
              <w:bottom w:val="single" w:sz="4" w:space="0" w:color="auto"/>
              <w:right w:val="single" w:sz="4" w:space="0" w:color="auto"/>
            </w:tcBorders>
            <w:vAlign w:val="bottom"/>
            <w:hideMark/>
          </w:tcPr>
          <w:p w:rsidR="00724494" w:rsidRDefault="00724494" w:rsidP="00724494">
            <w:pPr>
              <w:jc w:val="center"/>
              <w:rPr>
                <w:sz w:val="22"/>
                <w:szCs w:val="22"/>
              </w:rPr>
            </w:pPr>
            <w:r>
              <w:rPr>
                <w:sz w:val="22"/>
                <w:szCs w:val="22"/>
              </w:rPr>
              <w:t>м3</w:t>
            </w:r>
          </w:p>
        </w:tc>
      </w:tr>
      <w:tr w:rsidR="00724494" w:rsidTr="00724494">
        <w:trPr>
          <w:trHeight w:val="294"/>
        </w:trPr>
        <w:tc>
          <w:tcPr>
            <w:tcW w:w="384" w:type="dxa"/>
            <w:tcBorders>
              <w:top w:val="single" w:sz="4" w:space="0" w:color="auto"/>
              <w:left w:val="single" w:sz="4" w:space="0" w:color="auto"/>
              <w:bottom w:val="single" w:sz="4" w:space="0" w:color="auto"/>
              <w:right w:val="single" w:sz="4" w:space="0" w:color="auto"/>
            </w:tcBorders>
            <w:hideMark/>
          </w:tcPr>
          <w:p w:rsidR="00724494" w:rsidRDefault="00724494" w:rsidP="00724494">
            <w:pPr>
              <w:rPr>
                <w:b/>
              </w:rPr>
            </w:pPr>
            <w:r>
              <w:rPr>
                <w:b/>
              </w:rPr>
              <w:t>50</w:t>
            </w:r>
          </w:p>
        </w:tc>
        <w:tc>
          <w:tcPr>
            <w:tcW w:w="7007" w:type="dxa"/>
            <w:tcBorders>
              <w:top w:val="single" w:sz="4" w:space="0" w:color="auto"/>
              <w:left w:val="single" w:sz="4" w:space="0" w:color="auto"/>
              <w:bottom w:val="single" w:sz="4" w:space="0" w:color="auto"/>
              <w:right w:val="single" w:sz="4" w:space="0" w:color="auto"/>
            </w:tcBorders>
            <w:vAlign w:val="bottom"/>
            <w:hideMark/>
          </w:tcPr>
          <w:p w:rsidR="00724494" w:rsidRDefault="00724494" w:rsidP="00724494">
            <w:pPr>
              <w:rPr>
                <w:sz w:val="22"/>
                <w:szCs w:val="22"/>
              </w:rPr>
            </w:pPr>
            <w:r>
              <w:rPr>
                <w:sz w:val="22"/>
                <w:szCs w:val="22"/>
              </w:rPr>
              <w:t>Доставка и монтаж на решетка от профилна стомана за покриване на ивичен отток</w:t>
            </w:r>
          </w:p>
        </w:tc>
        <w:tc>
          <w:tcPr>
            <w:tcW w:w="1985" w:type="dxa"/>
            <w:tcBorders>
              <w:top w:val="single" w:sz="4" w:space="0" w:color="auto"/>
              <w:left w:val="single" w:sz="4" w:space="0" w:color="auto"/>
              <w:bottom w:val="single" w:sz="4" w:space="0" w:color="auto"/>
              <w:right w:val="single" w:sz="4" w:space="0" w:color="auto"/>
            </w:tcBorders>
            <w:vAlign w:val="bottom"/>
            <w:hideMark/>
          </w:tcPr>
          <w:p w:rsidR="00724494" w:rsidRDefault="00724494" w:rsidP="00724494">
            <w:pPr>
              <w:jc w:val="center"/>
              <w:rPr>
                <w:sz w:val="22"/>
                <w:szCs w:val="22"/>
              </w:rPr>
            </w:pPr>
            <w:r>
              <w:rPr>
                <w:sz w:val="22"/>
                <w:szCs w:val="22"/>
              </w:rPr>
              <w:t>кг</w:t>
            </w:r>
          </w:p>
        </w:tc>
      </w:tr>
      <w:tr w:rsidR="00724494" w:rsidTr="00724494">
        <w:trPr>
          <w:trHeight w:val="294"/>
        </w:trPr>
        <w:tc>
          <w:tcPr>
            <w:tcW w:w="384" w:type="dxa"/>
            <w:tcBorders>
              <w:top w:val="single" w:sz="4" w:space="0" w:color="auto"/>
              <w:left w:val="single" w:sz="4" w:space="0" w:color="auto"/>
              <w:bottom w:val="single" w:sz="4" w:space="0" w:color="auto"/>
              <w:right w:val="single" w:sz="4" w:space="0" w:color="auto"/>
            </w:tcBorders>
            <w:hideMark/>
          </w:tcPr>
          <w:p w:rsidR="00724494" w:rsidRPr="007D63AF" w:rsidRDefault="00724494" w:rsidP="00724494">
            <w:pPr>
              <w:rPr>
                <w:b/>
              </w:rPr>
            </w:pPr>
            <w:r>
              <w:rPr>
                <w:b/>
              </w:rPr>
              <w:t>51</w:t>
            </w:r>
          </w:p>
        </w:tc>
        <w:tc>
          <w:tcPr>
            <w:tcW w:w="7007" w:type="dxa"/>
            <w:tcBorders>
              <w:top w:val="single" w:sz="4" w:space="0" w:color="auto"/>
              <w:left w:val="single" w:sz="4" w:space="0" w:color="auto"/>
              <w:bottom w:val="single" w:sz="4" w:space="0" w:color="auto"/>
              <w:right w:val="single" w:sz="4" w:space="0" w:color="auto"/>
            </w:tcBorders>
            <w:vAlign w:val="bottom"/>
            <w:hideMark/>
          </w:tcPr>
          <w:p w:rsidR="00724494" w:rsidRDefault="00724494" w:rsidP="00724494">
            <w:pPr>
              <w:rPr>
                <w:sz w:val="22"/>
                <w:szCs w:val="22"/>
              </w:rPr>
            </w:pPr>
            <w:r>
              <w:rPr>
                <w:sz w:val="22"/>
                <w:szCs w:val="22"/>
              </w:rPr>
              <w:t>Изсичане на единични дървета</w:t>
            </w:r>
          </w:p>
        </w:tc>
        <w:tc>
          <w:tcPr>
            <w:tcW w:w="1985" w:type="dxa"/>
            <w:tcBorders>
              <w:top w:val="single" w:sz="4" w:space="0" w:color="auto"/>
              <w:left w:val="single" w:sz="4" w:space="0" w:color="auto"/>
              <w:bottom w:val="single" w:sz="4" w:space="0" w:color="auto"/>
              <w:right w:val="single" w:sz="4" w:space="0" w:color="auto"/>
            </w:tcBorders>
            <w:vAlign w:val="bottom"/>
            <w:hideMark/>
          </w:tcPr>
          <w:p w:rsidR="00724494" w:rsidRDefault="00724494" w:rsidP="00724494">
            <w:pPr>
              <w:jc w:val="center"/>
              <w:rPr>
                <w:sz w:val="22"/>
                <w:szCs w:val="22"/>
              </w:rPr>
            </w:pPr>
            <w:r>
              <w:rPr>
                <w:sz w:val="22"/>
                <w:szCs w:val="22"/>
              </w:rPr>
              <w:t>бр.</w:t>
            </w:r>
          </w:p>
        </w:tc>
      </w:tr>
      <w:tr w:rsidR="00724494" w:rsidTr="00724494">
        <w:trPr>
          <w:trHeight w:val="294"/>
        </w:trPr>
        <w:tc>
          <w:tcPr>
            <w:tcW w:w="384" w:type="dxa"/>
            <w:tcBorders>
              <w:top w:val="single" w:sz="4" w:space="0" w:color="auto"/>
              <w:left w:val="single" w:sz="4" w:space="0" w:color="auto"/>
              <w:bottom w:val="single" w:sz="4" w:space="0" w:color="auto"/>
              <w:right w:val="single" w:sz="4" w:space="0" w:color="auto"/>
            </w:tcBorders>
            <w:hideMark/>
          </w:tcPr>
          <w:p w:rsidR="00724494" w:rsidRPr="007D63AF" w:rsidRDefault="00724494" w:rsidP="00724494">
            <w:pPr>
              <w:rPr>
                <w:b/>
              </w:rPr>
            </w:pPr>
            <w:r>
              <w:rPr>
                <w:b/>
              </w:rPr>
              <w:t>52</w:t>
            </w:r>
          </w:p>
        </w:tc>
        <w:tc>
          <w:tcPr>
            <w:tcW w:w="7007" w:type="dxa"/>
            <w:tcBorders>
              <w:top w:val="single" w:sz="4" w:space="0" w:color="auto"/>
              <w:left w:val="single" w:sz="4" w:space="0" w:color="auto"/>
              <w:bottom w:val="single" w:sz="4" w:space="0" w:color="auto"/>
              <w:right w:val="single" w:sz="4" w:space="0" w:color="auto"/>
            </w:tcBorders>
            <w:vAlign w:val="bottom"/>
            <w:hideMark/>
          </w:tcPr>
          <w:p w:rsidR="00724494" w:rsidRDefault="00724494" w:rsidP="00724494">
            <w:pPr>
              <w:rPr>
                <w:sz w:val="22"/>
                <w:szCs w:val="22"/>
              </w:rPr>
            </w:pPr>
            <w:r>
              <w:rPr>
                <w:sz w:val="22"/>
                <w:szCs w:val="22"/>
              </w:rPr>
              <w:t>Отсичане и оформяне корени на дървета</w:t>
            </w:r>
          </w:p>
        </w:tc>
        <w:tc>
          <w:tcPr>
            <w:tcW w:w="1985" w:type="dxa"/>
            <w:tcBorders>
              <w:top w:val="single" w:sz="4" w:space="0" w:color="auto"/>
              <w:left w:val="single" w:sz="4" w:space="0" w:color="auto"/>
              <w:bottom w:val="single" w:sz="4" w:space="0" w:color="auto"/>
              <w:right w:val="single" w:sz="4" w:space="0" w:color="auto"/>
            </w:tcBorders>
            <w:vAlign w:val="bottom"/>
            <w:hideMark/>
          </w:tcPr>
          <w:p w:rsidR="00724494" w:rsidRDefault="00724494" w:rsidP="00724494">
            <w:pPr>
              <w:jc w:val="center"/>
              <w:rPr>
                <w:sz w:val="22"/>
                <w:szCs w:val="22"/>
              </w:rPr>
            </w:pPr>
            <w:r>
              <w:rPr>
                <w:sz w:val="22"/>
                <w:szCs w:val="22"/>
              </w:rPr>
              <w:t>бр.</w:t>
            </w:r>
          </w:p>
        </w:tc>
      </w:tr>
      <w:tr w:rsidR="00724494" w:rsidTr="00724494">
        <w:trPr>
          <w:trHeight w:val="294"/>
        </w:trPr>
        <w:tc>
          <w:tcPr>
            <w:tcW w:w="384" w:type="dxa"/>
            <w:tcBorders>
              <w:top w:val="single" w:sz="4" w:space="0" w:color="auto"/>
              <w:left w:val="single" w:sz="4" w:space="0" w:color="auto"/>
              <w:bottom w:val="single" w:sz="4" w:space="0" w:color="auto"/>
              <w:right w:val="single" w:sz="4" w:space="0" w:color="auto"/>
            </w:tcBorders>
            <w:hideMark/>
          </w:tcPr>
          <w:p w:rsidR="00724494" w:rsidRPr="007D63AF" w:rsidRDefault="00724494" w:rsidP="00724494">
            <w:pPr>
              <w:rPr>
                <w:b/>
              </w:rPr>
            </w:pPr>
            <w:r>
              <w:rPr>
                <w:b/>
              </w:rPr>
              <w:t>53</w:t>
            </w:r>
          </w:p>
        </w:tc>
        <w:tc>
          <w:tcPr>
            <w:tcW w:w="7007" w:type="dxa"/>
            <w:tcBorders>
              <w:top w:val="single" w:sz="4" w:space="0" w:color="auto"/>
              <w:left w:val="single" w:sz="4" w:space="0" w:color="auto"/>
              <w:bottom w:val="single" w:sz="4" w:space="0" w:color="auto"/>
              <w:right w:val="single" w:sz="4" w:space="0" w:color="auto"/>
            </w:tcBorders>
            <w:vAlign w:val="bottom"/>
            <w:hideMark/>
          </w:tcPr>
          <w:p w:rsidR="00724494" w:rsidRDefault="00724494" w:rsidP="00724494">
            <w:pPr>
              <w:rPr>
                <w:sz w:val="22"/>
                <w:szCs w:val="22"/>
              </w:rPr>
            </w:pPr>
            <w:r>
              <w:rPr>
                <w:sz w:val="22"/>
                <w:szCs w:val="22"/>
              </w:rPr>
              <w:t>Пътен изкоп в земни почви-ръчно</w:t>
            </w:r>
          </w:p>
        </w:tc>
        <w:tc>
          <w:tcPr>
            <w:tcW w:w="1985" w:type="dxa"/>
            <w:tcBorders>
              <w:top w:val="single" w:sz="4" w:space="0" w:color="auto"/>
              <w:left w:val="single" w:sz="4" w:space="0" w:color="auto"/>
              <w:bottom w:val="single" w:sz="4" w:space="0" w:color="auto"/>
              <w:right w:val="single" w:sz="4" w:space="0" w:color="auto"/>
            </w:tcBorders>
            <w:vAlign w:val="bottom"/>
            <w:hideMark/>
          </w:tcPr>
          <w:p w:rsidR="00724494" w:rsidRDefault="00724494" w:rsidP="00724494">
            <w:pPr>
              <w:jc w:val="center"/>
              <w:rPr>
                <w:sz w:val="22"/>
                <w:szCs w:val="22"/>
              </w:rPr>
            </w:pPr>
            <w:r>
              <w:rPr>
                <w:sz w:val="22"/>
                <w:szCs w:val="22"/>
              </w:rPr>
              <w:t>м3</w:t>
            </w:r>
          </w:p>
        </w:tc>
      </w:tr>
      <w:tr w:rsidR="00724494" w:rsidTr="00724494">
        <w:trPr>
          <w:trHeight w:val="294"/>
        </w:trPr>
        <w:tc>
          <w:tcPr>
            <w:tcW w:w="384" w:type="dxa"/>
            <w:tcBorders>
              <w:top w:val="single" w:sz="4" w:space="0" w:color="auto"/>
              <w:left w:val="single" w:sz="4" w:space="0" w:color="auto"/>
              <w:bottom w:val="single" w:sz="4" w:space="0" w:color="auto"/>
              <w:right w:val="single" w:sz="4" w:space="0" w:color="auto"/>
            </w:tcBorders>
            <w:hideMark/>
          </w:tcPr>
          <w:p w:rsidR="00724494" w:rsidRPr="007D63AF" w:rsidRDefault="00724494" w:rsidP="00724494">
            <w:pPr>
              <w:rPr>
                <w:b/>
              </w:rPr>
            </w:pPr>
            <w:r>
              <w:rPr>
                <w:b/>
              </w:rPr>
              <w:t>54</w:t>
            </w:r>
          </w:p>
        </w:tc>
        <w:tc>
          <w:tcPr>
            <w:tcW w:w="7007" w:type="dxa"/>
            <w:tcBorders>
              <w:top w:val="single" w:sz="4" w:space="0" w:color="auto"/>
              <w:left w:val="single" w:sz="4" w:space="0" w:color="auto"/>
              <w:bottom w:val="single" w:sz="4" w:space="0" w:color="auto"/>
              <w:right w:val="single" w:sz="4" w:space="0" w:color="auto"/>
            </w:tcBorders>
            <w:vAlign w:val="bottom"/>
            <w:hideMark/>
          </w:tcPr>
          <w:p w:rsidR="00724494" w:rsidRDefault="00724494" w:rsidP="00724494">
            <w:pPr>
              <w:rPr>
                <w:sz w:val="22"/>
                <w:szCs w:val="22"/>
              </w:rPr>
            </w:pPr>
            <w:r>
              <w:rPr>
                <w:sz w:val="22"/>
                <w:szCs w:val="22"/>
              </w:rPr>
              <w:t>Изсичане на храсти и млада гора,вкл. събиране и изнасяне на материала</w:t>
            </w:r>
          </w:p>
        </w:tc>
        <w:tc>
          <w:tcPr>
            <w:tcW w:w="1985" w:type="dxa"/>
            <w:tcBorders>
              <w:top w:val="single" w:sz="4" w:space="0" w:color="auto"/>
              <w:left w:val="single" w:sz="4" w:space="0" w:color="auto"/>
              <w:bottom w:val="single" w:sz="4" w:space="0" w:color="auto"/>
              <w:right w:val="single" w:sz="4" w:space="0" w:color="auto"/>
            </w:tcBorders>
            <w:vAlign w:val="bottom"/>
            <w:hideMark/>
          </w:tcPr>
          <w:p w:rsidR="00724494" w:rsidRDefault="00724494" w:rsidP="00724494">
            <w:pPr>
              <w:jc w:val="center"/>
              <w:rPr>
                <w:sz w:val="22"/>
                <w:szCs w:val="22"/>
              </w:rPr>
            </w:pPr>
            <w:r>
              <w:rPr>
                <w:sz w:val="22"/>
                <w:szCs w:val="22"/>
              </w:rPr>
              <w:t>м2</w:t>
            </w:r>
          </w:p>
        </w:tc>
      </w:tr>
      <w:tr w:rsidR="00724494" w:rsidTr="00724494">
        <w:trPr>
          <w:trHeight w:val="294"/>
        </w:trPr>
        <w:tc>
          <w:tcPr>
            <w:tcW w:w="384" w:type="dxa"/>
            <w:tcBorders>
              <w:top w:val="single" w:sz="4" w:space="0" w:color="auto"/>
              <w:left w:val="single" w:sz="4" w:space="0" w:color="auto"/>
              <w:bottom w:val="single" w:sz="4" w:space="0" w:color="auto"/>
              <w:right w:val="single" w:sz="4" w:space="0" w:color="auto"/>
            </w:tcBorders>
            <w:hideMark/>
          </w:tcPr>
          <w:p w:rsidR="00724494" w:rsidRPr="007D63AF" w:rsidRDefault="00724494" w:rsidP="00724494">
            <w:pPr>
              <w:rPr>
                <w:b/>
              </w:rPr>
            </w:pPr>
            <w:r>
              <w:rPr>
                <w:b/>
              </w:rPr>
              <w:t>55</w:t>
            </w:r>
          </w:p>
        </w:tc>
        <w:tc>
          <w:tcPr>
            <w:tcW w:w="7007" w:type="dxa"/>
            <w:tcBorders>
              <w:top w:val="single" w:sz="4" w:space="0" w:color="auto"/>
              <w:left w:val="single" w:sz="4" w:space="0" w:color="auto"/>
              <w:bottom w:val="single" w:sz="4" w:space="0" w:color="auto"/>
              <w:right w:val="single" w:sz="4" w:space="0" w:color="auto"/>
            </w:tcBorders>
            <w:vAlign w:val="bottom"/>
            <w:hideMark/>
          </w:tcPr>
          <w:p w:rsidR="00724494" w:rsidRDefault="00724494" w:rsidP="00724494">
            <w:pPr>
              <w:rPr>
                <w:sz w:val="22"/>
                <w:szCs w:val="22"/>
              </w:rPr>
            </w:pPr>
            <w:r>
              <w:rPr>
                <w:sz w:val="22"/>
                <w:szCs w:val="22"/>
              </w:rPr>
              <w:t>Косене на тревни площи (ръчно),включително събиране и извозване на 10 км</w:t>
            </w:r>
          </w:p>
        </w:tc>
        <w:tc>
          <w:tcPr>
            <w:tcW w:w="1985" w:type="dxa"/>
            <w:tcBorders>
              <w:top w:val="single" w:sz="4" w:space="0" w:color="auto"/>
              <w:left w:val="single" w:sz="4" w:space="0" w:color="auto"/>
              <w:bottom w:val="single" w:sz="4" w:space="0" w:color="auto"/>
              <w:right w:val="single" w:sz="4" w:space="0" w:color="auto"/>
            </w:tcBorders>
            <w:vAlign w:val="bottom"/>
            <w:hideMark/>
          </w:tcPr>
          <w:p w:rsidR="00724494" w:rsidRDefault="00724494" w:rsidP="00724494">
            <w:pPr>
              <w:jc w:val="center"/>
              <w:rPr>
                <w:sz w:val="22"/>
                <w:szCs w:val="22"/>
              </w:rPr>
            </w:pPr>
            <w:r>
              <w:rPr>
                <w:sz w:val="22"/>
                <w:szCs w:val="22"/>
              </w:rPr>
              <w:t>дка</w:t>
            </w:r>
          </w:p>
        </w:tc>
      </w:tr>
      <w:tr w:rsidR="00724494" w:rsidTr="00724494">
        <w:trPr>
          <w:trHeight w:val="294"/>
        </w:trPr>
        <w:tc>
          <w:tcPr>
            <w:tcW w:w="384" w:type="dxa"/>
            <w:tcBorders>
              <w:top w:val="single" w:sz="4" w:space="0" w:color="auto"/>
              <w:left w:val="single" w:sz="4" w:space="0" w:color="auto"/>
              <w:bottom w:val="single" w:sz="4" w:space="0" w:color="auto"/>
              <w:right w:val="single" w:sz="4" w:space="0" w:color="auto"/>
            </w:tcBorders>
            <w:hideMark/>
          </w:tcPr>
          <w:p w:rsidR="00724494" w:rsidRPr="007D63AF" w:rsidRDefault="00724494" w:rsidP="00724494">
            <w:pPr>
              <w:rPr>
                <w:b/>
              </w:rPr>
            </w:pPr>
            <w:r>
              <w:rPr>
                <w:b/>
              </w:rPr>
              <w:t>56</w:t>
            </w:r>
          </w:p>
        </w:tc>
        <w:tc>
          <w:tcPr>
            <w:tcW w:w="7007" w:type="dxa"/>
            <w:tcBorders>
              <w:top w:val="single" w:sz="4" w:space="0" w:color="auto"/>
              <w:left w:val="single" w:sz="4" w:space="0" w:color="auto"/>
              <w:bottom w:val="single" w:sz="4" w:space="0" w:color="auto"/>
              <w:right w:val="single" w:sz="4" w:space="0" w:color="auto"/>
            </w:tcBorders>
            <w:vAlign w:val="bottom"/>
            <w:hideMark/>
          </w:tcPr>
          <w:p w:rsidR="00724494" w:rsidRDefault="00724494" w:rsidP="00724494">
            <w:pPr>
              <w:rPr>
                <w:sz w:val="22"/>
                <w:szCs w:val="22"/>
              </w:rPr>
            </w:pPr>
            <w:r>
              <w:rPr>
                <w:sz w:val="22"/>
                <w:szCs w:val="22"/>
              </w:rPr>
              <w:t>Натоварване и превоз до 10 км на клони,храсти,корени и отсечени дървета</w:t>
            </w:r>
          </w:p>
        </w:tc>
        <w:tc>
          <w:tcPr>
            <w:tcW w:w="1985" w:type="dxa"/>
            <w:tcBorders>
              <w:top w:val="single" w:sz="4" w:space="0" w:color="auto"/>
              <w:left w:val="single" w:sz="4" w:space="0" w:color="auto"/>
              <w:bottom w:val="single" w:sz="4" w:space="0" w:color="auto"/>
              <w:right w:val="single" w:sz="4" w:space="0" w:color="auto"/>
            </w:tcBorders>
            <w:vAlign w:val="bottom"/>
            <w:hideMark/>
          </w:tcPr>
          <w:p w:rsidR="00724494" w:rsidRDefault="00724494" w:rsidP="00724494">
            <w:pPr>
              <w:jc w:val="center"/>
              <w:rPr>
                <w:sz w:val="22"/>
                <w:szCs w:val="22"/>
              </w:rPr>
            </w:pPr>
            <w:r>
              <w:rPr>
                <w:sz w:val="22"/>
                <w:szCs w:val="22"/>
              </w:rPr>
              <w:t>м3</w:t>
            </w:r>
          </w:p>
        </w:tc>
      </w:tr>
      <w:tr w:rsidR="00724494" w:rsidRPr="00673F89" w:rsidTr="00724494">
        <w:trPr>
          <w:trHeight w:val="294"/>
        </w:trPr>
        <w:tc>
          <w:tcPr>
            <w:tcW w:w="384" w:type="dxa"/>
            <w:tcBorders>
              <w:top w:val="single" w:sz="4" w:space="0" w:color="auto"/>
              <w:left w:val="single" w:sz="4" w:space="0" w:color="auto"/>
              <w:bottom w:val="single" w:sz="4" w:space="0" w:color="auto"/>
              <w:right w:val="single" w:sz="4" w:space="0" w:color="auto"/>
            </w:tcBorders>
            <w:hideMark/>
          </w:tcPr>
          <w:p w:rsidR="00724494" w:rsidRDefault="00724494" w:rsidP="00724494">
            <w:pPr>
              <w:rPr>
                <w:b/>
              </w:rPr>
            </w:pPr>
            <w:r>
              <w:rPr>
                <w:b/>
              </w:rPr>
              <w:t>57</w:t>
            </w:r>
          </w:p>
        </w:tc>
        <w:tc>
          <w:tcPr>
            <w:tcW w:w="7007" w:type="dxa"/>
            <w:tcBorders>
              <w:top w:val="single" w:sz="4" w:space="0" w:color="auto"/>
              <w:left w:val="single" w:sz="4" w:space="0" w:color="auto"/>
              <w:bottom w:val="single" w:sz="4" w:space="0" w:color="auto"/>
              <w:right w:val="single" w:sz="4" w:space="0" w:color="auto"/>
            </w:tcBorders>
            <w:vAlign w:val="center"/>
            <w:hideMark/>
          </w:tcPr>
          <w:p w:rsidR="00724494" w:rsidRPr="00673F89" w:rsidRDefault="00724494" w:rsidP="00724494">
            <w:pPr>
              <w:rPr>
                <w:sz w:val="22"/>
                <w:szCs w:val="22"/>
              </w:rPr>
            </w:pPr>
            <w:r w:rsidRPr="00673F89">
              <w:rPr>
                <w:sz w:val="22"/>
                <w:szCs w:val="22"/>
              </w:rPr>
              <w:t>Доставка и монтаж нови парапети тежък тип, вкл. всички свързани с това присъщи разходи.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724494" w:rsidRPr="00673F89" w:rsidRDefault="00724494" w:rsidP="00724494">
            <w:pPr>
              <w:jc w:val="center"/>
              <w:rPr>
                <w:sz w:val="22"/>
                <w:szCs w:val="22"/>
              </w:rPr>
            </w:pPr>
            <w:r w:rsidRPr="00673F89">
              <w:rPr>
                <w:sz w:val="22"/>
                <w:szCs w:val="22"/>
              </w:rPr>
              <w:t>м</w:t>
            </w:r>
          </w:p>
        </w:tc>
      </w:tr>
    </w:tbl>
    <w:p w:rsidR="00EA5829" w:rsidRDefault="00EA5829" w:rsidP="00EA5829">
      <w:pPr>
        <w:ind w:firstLine="708"/>
        <w:jc w:val="both"/>
        <w:rPr>
          <w:b/>
          <w:sz w:val="24"/>
          <w:szCs w:val="24"/>
          <w:lang w:val="en-US"/>
        </w:rPr>
      </w:pPr>
    </w:p>
    <w:p w:rsidR="00EA5829" w:rsidRDefault="00EA5829" w:rsidP="00EA5829">
      <w:pPr>
        <w:ind w:right="-90"/>
        <w:jc w:val="both"/>
        <w:rPr>
          <w:sz w:val="24"/>
          <w:szCs w:val="24"/>
          <w:lang w:val="en-US"/>
        </w:rPr>
      </w:pPr>
    </w:p>
    <w:p w:rsidR="00EA5829" w:rsidRDefault="00EA5829" w:rsidP="00EA5829">
      <w:pPr>
        <w:ind w:left="-426" w:right="-90" w:firstLine="1134"/>
        <w:jc w:val="both"/>
        <w:rPr>
          <w:sz w:val="24"/>
          <w:szCs w:val="24"/>
          <w:lang w:val="bg-BG"/>
        </w:rPr>
      </w:pPr>
      <w:r>
        <w:rPr>
          <w:sz w:val="24"/>
          <w:szCs w:val="24"/>
          <w:lang w:val="bg-BG"/>
        </w:rPr>
        <w:t xml:space="preserve">Необходимите за изпълнение видове ремонтни работи за всеки обект ще бъдат възлагани на Изпълнителя с възлагателни писма. </w:t>
      </w:r>
    </w:p>
    <w:p w:rsidR="00EA5829" w:rsidRDefault="00EA5829" w:rsidP="00EA5829">
      <w:pPr>
        <w:ind w:left="720"/>
        <w:jc w:val="both"/>
        <w:rPr>
          <w:b/>
          <w:sz w:val="28"/>
          <w:szCs w:val="28"/>
          <w:lang w:val="en-US"/>
        </w:rPr>
      </w:pPr>
      <w:r>
        <w:rPr>
          <w:b/>
          <w:sz w:val="28"/>
          <w:szCs w:val="28"/>
          <w:lang w:val="ru-RU"/>
        </w:rPr>
        <w:t xml:space="preserve">            </w:t>
      </w:r>
    </w:p>
    <w:p w:rsidR="00EA5829" w:rsidRDefault="00EA5829" w:rsidP="00EA5829">
      <w:pPr>
        <w:ind w:left="720"/>
        <w:jc w:val="both"/>
        <w:rPr>
          <w:b/>
          <w:sz w:val="24"/>
          <w:szCs w:val="24"/>
          <w:lang w:val="en-US"/>
        </w:rPr>
      </w:pPr>
      <w:r>
        <w:rPr>
          <w:b/>
          <w:sz w:val="28"/>
          <w:szCs w:val="28"/>
          <w:lang w:val="ru-RU"/>
        </w:rPr>
        <w:t xml:space="preserve">        </w:t>
      </w:r>
      <w:r>
        <w:rPr>
          <w:b/>
          <w:sz w:val="24"/>
          <w:szCs w:val="24"/>
          <w:lang w:val="bg-BG"/>
        </w:rPr>
        <w:t>СЪЩЕСТВУВАЩО ПОЛОЖЕНИЕ</w:t>
      </w:r>
    </w:p>
    <w:p w:rsidR="00EA5829" w:rsidRDefault="00EA5829" w:rsidP="00EA5829">
      <w:pPr>
        <w:ind w:left="720"/>
        <w:jc w:val="both"/>
        <w:rPr>
          <w:sz w:val="24"/>
          <w:szCs w:val="24"/>
          <w:lang w:val="en-US"/>
        </w:rPr>
      </w:pPr>
    </w:p>
    <w:p w:rsidR="00EA5829" w:rsidRDefault="00EA5829" w:rsidP="00EA5829">
      <w:pPr>
        <w:jc w:val="both"/>
        <w:rPr>
          <w:sz w:val="24"/>
          <w:szCs w:val="24"/>
          <w:lang w:val="bg-BG"/>
        </w:rPr>
      </w:pPr>
      <w:r>
        <w:rPr>
          <w:sz w:val="24"/>
          <w:szCs w:val="24"/>
          <w:lang w:val="bg-BG"/>
        </w:rPr>
        <w:t>В момента пътната инфраструктура на гр.Па</w:t>
      </w:r>
      <w:r>
        <w:rPr>
          <w:sz w:val="24"/>
          <w:szCs w:val="24"/>
          <w:lang w:val="en-US"/>
        </w:rPr>
        <w:t>нагюрище</w:t>
      </w:r>
      <w:r>
        <w:rPr>
          <w:sz w:val="24"/>
          <w:szCs w:val="24"/>
          <w:lang w:val="bg-BG"/>
        </w:rPr>
        <w:t xml:space="preserve"> и на населените места от общината не е в добро състояние, настилката на места е с изровено асфалтово покритие, като за целта е необходимо предприемане на съответните строителни дейности.</w:t>
      </w:r>
    </w:p>
    <w:p w:rsidR="00EA5829" w:rsidRDefault="00EA5829" w:rsidP="00EA5829">
      <w:pPr>
        <w:jc w:val="both"/>
        <w:rPr>
          <w:b/>
          <w:sz w:val="24"/>
          <w:szCs w:val="24"/>
          <w:lang w:val="en-US"/>
        </w:rPr>
      </w:pPr>
      <w:r>
        <w:rPr>
          <w:b/>
          <w:sz w:val="24"/>
          <w:szCs w:val="24"/>
          <w:lang w:val="bg-BG"/>
        </w:rPr>
        <w:tab/>
      </w:r>
    </w:p>
    <w:p w:rsidR="00EA5829" w:rsidRDefault="00EA5829" w:rsidP="00EA5829">
      <w:pPr>
        <w:jc w:val="both"/>
        <w:rPr>
          <w:b/>
          <w:sz w:val="24"/>
          <w:szCs w:val="24"/>
          <w:lang w:val="en-US"/>
        </w:rPr>
      </w:pPr>
    </w:p>
    <w:p w:rsidR="00EA5829" w:rsidRDefault="00EA5829" w:rsidP="00EA5829">
      <w:pPr>
        <w:autoSpaceDE w:val="0"/>
        <w:autoSpaceDN w:val="0"/>
        <w:adjustRightInd w:val="0"/>
        <w:ind w:firstLine="708"/>
        <w:jc w:val="both"/>
        <w:rPr>
          <w:b/>
          <w:bCs/>
          <w:sz w:val="24"/>
          <w:szCs w:val="24"/>
          <w:lang w:val="bg-BG"/>
        </w:rPr>
      </w:pPr>
      <w:r>
        <w:rPr>
          <w:b/>
          <w:bCs/>
          <w:sz w:val="24"/>
          <w:szCs w:val="24"/>
          <w:lang w:val="bg-BG"/>
        </w:rPr>
        <w:t xml:space="preserve">          ТЕХНИЧЕСКИ ИЗИСКВАНИЯ</w:t>
      </w:r>
    </w:p>
    <w:p w:rsidR="00EA5829" w:rsidRDefault="00EA5829" w:rsidP="00EA5829">
      <w:pPr>
        <w:ind w:firstLine="840"/>
        <w:jc w:val="both"/>
        <w:rPr>
          <w:b/>
          <w:sz w:val="24"/>
          <w:szCs w:val="24"/>
        </w:rPr>
      </w:pPr>
      <w:r>
        <w:rPr>
          <w:b/>
          <w:sz w:val="24"/>
          <w:szCs w:val="24"/>
        </w:rPr>
        <w:t>І. Общи.</w:t>
      </w:r>
    </w:p>
    <w:p w:rsidR="00EA5829" w:rsidRDefault="00EA5829" w:rsidP="00EA5829">
      <w:pPr>
        <w:numPr>
          <w:ilvl w:val="0"/>
          <w:numId w:val="4"/>
        </w:numPr>
        <w:tabs>
          <w:tab w:val="num" w:pos="0"/>
        </w:tabs>
        <w:ind w:left="0" w:firstLine="840"/>
        <w:jc w:val="both"/>
        <w:rPr>
          <w:b/>
          <w:sz w:val="24"/>
          <w:szCs w:val="24"/>
        </w:rPr>
      </w:pPr>
      <w:r>
        <w:rPr>
          <w:b/>
          <w:sz w:val="24"/>
          <w:szCs w:val="24"/>
        </w:rPr>
        <w:t>Въведение.</w:t>
      </w:r>
    </w:p>
    <w:p w:rsidR="00EA5829" w:rsidRDefault="00EA5829" w:rsidP="00EA5829">
      <w:pPr>
        <w:ind w:firstLine="840"/>
        <w:jc w:val="both"/>
        <w:rPr>
          <w:sz w:val="24"/>
          <w:szCs w:val="24"/>
        </w:rPr>
      </w:pPr>
      <w:r>
        <w:rPr>
          <w:sz w:val="24"/>
          <w:szCs w:val="24"/>
        </w:rPr>
        <w:t xml:space="preserve">Техническата спецификация е неделима част от тръжните </w:t>
      </w:r>
      <w:r>
        <w:rPr>
          <w:sz w:val="24"/>
          <w:szCs w:val="24"/>
          <w:lang w:val="bg-BG"/>
        </w:rPr>
        <w:t xml:space="preserve">документи </w:t>
      </w:r>
      <w:r>
        <w:rPr>
          <w:sz w:val="24"/>
          <w:szCs w:val="24"/>
        </w:rPr>
        <w:t>наред с  договорните условия</w:t>
      </w:r>
      <w:r>
        <w:rPr>
          <w:sz w:val="24"/>
          <w:szCs w:val="24"/>
          <w:lang w:val="bg-BG"/>
        </w:rPr>
        <w:t xml:space="preserve"> </w:t>
      </w:r>
      <w:r>
        <w:rPr>
          <w:sz w:val="24"/>
          <w:szCs w:val="24"/>
        </w:rPr>
        <w:t>и другите договорни документи.</w:t>
      </w:r>
    </w:p>
    <w:p w:rsidR="00EA5829" w:rsidRDefault="00EA5829" w:rsidP="00EA5829">
      <w:pPr>
        <w:ind w:firstLine="840"/>
        <w:jc w:val="both"/>
        <w:rPr>
          <w:sz w:val="24"/>
          <w:szCs w:val="24"/>
        </w:rPr>
      </w:pPr>
      <w:r>
        <w:rPr>
          <w:sz w:val="24"/>
          <w:szCs w:val="24"/>
        </w:rPr>
        <w:t>Спецификацията е предназначена да развие изискванията по изпълнение на строителните работи, които са предмет на договора.</w:t>
      </w:r>
    </w:p>
    <w:p w:rsidR="00EA5829" w:rsidRDefault="00EA5829" w:rsidP="00EA5829">
      <w:pPr>
        <w:numPr>
          <w:ilvl w:val="0"/>
          <w:numId w:val="4"/>
        </w:numPr>
        <w:tabs>
          <w:tab w:val="num" w:pos="0"/>
        </w:tabs>
        <w:ind w:left="0" w:firstLine="840"/>
        <w:jc w:val="both"/>
        <w:rPr>
          <w:b/>
          <w:sz w:val="24"/>
          <w:szCs w:val="24"/>
        </w:rPr>
      </w:pPr>
      <w:r>
        <w:rPr>
          <w:b/>
          <w:sz w:val="24"/>
          <w:szCs w:val="24"/>
        </w:rPr>
        <w:t>Одобряване на  материали.</w:t>
      </w:r>
    </w:p>
    <w:p w:rsidR="00EA5829" w:rsidRDefault="00EA5829" w:rsidP="00EA5829">
      <w:pPr>
        <w:tabs>
          <w:tab w:val="num" w:pos="0"/>
        </w:tabs>
        <w:ind w:firstLine="840"/>
        <w:jc w:val="both"/>
        <w:rPr>
          <w:sz w:val="24"/>
          <w:szCs w:val="24"/>
        </w:rPr>
      </w:pPr>
      <w:r>
        <w:rPr>
          <w:sz w:val="24"/>
          <w:szCs w:val="24"/>
        </w:rPr>
        <w:t xml:space="preserve">Изискващите се съгласно тази спецификация проби и сертификати за качество на влаганите материали, съгласно Наредбата за съществените изисквания и оценяване съответствието на строителните продукти ще се осигуряват за всеки материал, от всеки източник , от и за сметка на Изпълнителя преди влагане в строителството и ще се ползват само след одобрение на </w:t>
      </w:r>
      <w:r>
        <w:rPr>
          <w:sz w:val="24"/>
          <w:szCs w:val="24"/>
          <w:lang w:val="bg-BG"/>
        </w:rPr>
        <w:t>Възложителя</w:t>
      </w:r>
      <w:r>
        <w:rPr>
          <w:sz w:val="24"/>
          <w:szCs w:val="24"/>
        </w:rPr>
        <w:t>;</w:t>
      </w:r>
    </w:p>
    <w:p w:rsidR="00EA5829" w:rsidRDefault="00EA5829" w:rsidP="00EA5829">
      <w:pPr>
        <w:numPr>
          <w:ilvl w:val="0"/>
          <w:numId w:val="4"/>
        </w:numPr>
        <w:tabs>
          <w:tab w:val="num" w:pos="0"/>
        </w:tabs>
        <w:ind w:left="0" w:firstLine="840"/>
        <w:jc w:val="both"/>
        <w:rPr>
          <w:b/>
          <w:sz w:val="24"/>
          <w:szCs w:val="24"/>
        </w:rPr>
      </w:pPr>
      <w:r>
        <w:rPr>
          <w:b/>
          <w:sz w:val="24"/>
          <w:szCs w:val="24"/>
        </w:rPr>
        <w:t>Почистване на строителната площадка.</w:t>
      </w:r>
    </w:p>
    <w:p w:rsidR="00EA5829" w:rsidRDefault="00EA5829" w:rsidP="00EA5829">
      <w:pPr>
        <w:tabs>
          <w:tab w:val="num" w:pos="0"/>
        </w:tabs>
        <w:ind w:firstLine="840"/>
        <w:jc w:val="both"/>
        <w:rPr>
          <w:sz w:val="24"/>
          <w:szCs w:val="24"/>
        </w:rPr>
      </w:pPr>
      <w:r>
        <w:rPr>
          <w:sz w:val="24"/>
          <w:szCs w:val="24"/>
        </w:rPr>
        <w:t xml:space="preserve">След приключване на СМР и преди </w:t>
      </w:r>
      <w:r>
        <w:rPr>
          <w:sz w:val="24"/>
          <w:szCs w:val="24"/>
          <w:lang w:val="bg-BG"/>
        </w:rPr>
        <w:t>приемането на изпълнените СМР</w:t>
      </w:r>
      <w:r>
        <w:rPr>
          <w:sz w:val="24"/>
          <w:szCs w:val="24"/>
        </w:rPr>
        <w:t>, строителната площадка трябва да бъде изчистена и околното пространство - възстановено.</w:t>
      </w:r>
    </w:p>
    <w:p w:rsidR="00EA5829" w:rsidRDefault="00EA5829" w:rsidP="00EA5829">
      <w:pPr>
        <w:numPr>
          <w:ilvl w:val="0"/>
          <w:numId w:val="4"/>
        </w:numPr>
        <w:tabs>
          <w:tab w:val="num" w:pos="0"/>
        </w:tabs>
        <w:ind w:left="0" w:firstLine="840"/>
        <w:jc w:val="both"/>
        <w:rPr>
          <w:b/>
          <w:sz w:val="24"/>
          <w:szCs w:val="24"/>
        </w:rPr>
      </w:pPr>
      <w:r>
        <w:rPr>
          <w:b/>
          <w:sz w:val="24"/>
          <w:szCs w:val="24"/>
        </w:rPr>
        <w:t>Вземане на проби и изпитвания.</w:t>
      </w:r>
    </w:p>
    <w:p w:rsidR="00EA5829" w:rsidRDefault="00EA5829" w:rsidP="00EA5829">
      <w:pPr>
        <w:ind w:firstLine="840"/>
        <w:jc w:val="both"/>
        <w:rPr>
          <w:sz w:val="24"/>
          <w:szCs w:val="24"/>
          <w:lang w:val="bg-BG"/>
        </w:rPr>
      </w:pPr>
      <w:r>
        <w:rPr>
          <w:sz w:val="24"/>
          <w:szCs w:val="24"/>
        </w:rPr>
        <w:t>Изпълнителят е задължен да спазва всички изисквания според нормативната уредба по време на строителството, както и да съдейства на Възложителя при контролни изпитвания чрез осигуряване на достъп и предоставяне на пробни тела.</w:t>
      </w:r>
    </w:p>
    <w:p w:rsidR="00EA5829" w:rsidRDefault="00EA5829" w:rsidP="00EA5829">
      <w:pPr>
        <w:ind w:firstLine="840"/>
        <w:jc w:val="both"/>
        <w:rPr>
          <w:color w:val="FF0000"/>
          <w:sz w:val="24"/>
          <w:szCs w:val="24"/>
          <w:lang w:val="bg-BG"/>
        </w:rPr>
      </w:pPr>
    </w:p>
    <w:p w:rsidR="00EA5829" w:rsidRDefault="00EA5829" w:rsidP="00EA5829">
      <w:pPr>
        <w:autoSpaceDE w:val="0"/>
        <w:autoSpaceDN w:val="0"/>
        <w:adjustRightInd w:val="0"/>
        <w:ind w:firstLine="708"/>
        <w:jc w:val="both"/>
        <w:rPr>
          <w:sz w:val="24"/>
          <w:szCs w:val="24"/>
          <w:lang w:val="bg-BG"/>
        </w:rPr>
      </w:pPr>
    </w:p>
    <w:p w:rsidR="00EA5829" w:rsidRDefault="00EA5829" w:rsidP="00EA5829">
      <w:pPr>
        <w:autoSpaceDE w:val="0"/>
        <w:autoSpaceDN w:val="0"/>
        <w:adjustRightInd w:val="0"/>
        <w:ind w:firstLine="708"/>
        <w:jc w:val="both"/>
        <w:rPr>
          <w:b/>
          <w:sz w:val="24"/>
          <w:szCs w:val="24"/>
          <w:lang w:val="bg-BG"/>
        </w:rPr>
      </w:pPr>
      <w:r>
        <w:rPr>
          <w:b/>
          <w:sz w:val="24"/>
          <w:szCs w:val="24"/>
          <w:lang w:val="bg-BG"/>
        </w:rPr>
        <w:t>ІІ. Технически изисквания по отношение ремонта на пътищата.</w:t>
      </w:r>
    </w:p>
    <w:p w:rsidR="00EA5829" w:rsidRDefault="00EA5829" w:rsidP="00EA5829">
      <w:pPr>
        <w:autoSpaceDE w:val="0"/>
        <w:autoSpaceDN w:val="0"/>
        <w:adjustRightInd w:val="0"/>
        <w:ind w:firstLine="708"/>
        <w:jc w:val="both"/>
        <w:rPr>
          <w:sz w:val="24"/>
          <w:szCs w:val="24"/>
          <w:u w:val="single"/>
          <w:lang w:val="bg-BG"/>
        </w:rPr>
      </w:pPr>
      <w:r>
        <w:rPr>
          <w:bCs/>
          <w:sz w:val="24"/>
          <w:szCs w:val="24"/>
          <w:u w:val="single"/>
          <w:lang w:val="bg-BG"/>
        </w:rPr>
        <w:t>1.</w:t>
      </w:r>
      <w:r>
        <w:rPr>
          <w:b/>
          <w:bCs/>
          <w:sz w:val="24"/>
          <w:szCs w:val="24"/>
          <w:u w:val="single"/>
          <w:lang w:val="bg-BG"/>
        </w:rPr>
        <w:t xml:space="preserve"> </w:t>
      </w:r>
      <w:r>
        <w:rPr>
          <w:sz w:val="24"/>
          <w:szCs w:val="24"/>
          <w:u w:val="single"/>
          <w:lang w:val="bg-BG"/>
        </w:rPr>
        <w:t xml:space="preserve">Затваряне на повърхностни пукнатини по настилката </w:t>
      </w:r>
    </w:p>
    <w:p w:rsidR="00EA5829" w:rsidRDefault="00EA5829" w:rsidP="00EA5829">
      <w:pPr>
        <w:autoSpaceDE w:val="0"/>
        <w:autoSpaceDN w:val="0"/>
        <w:adjustRightInd w:val="0"/>
        <w:jc w:val="both"/>
        <w:rPr>
          <w:sz w:val="24"/>
          <w:szCs w:val="24"/>
          <w:lang w:val="bg-BG"/>
        </w:rPr>
      </w:pPr>
      <w:r>
        <w:rPr>
          <w:sz w:val="24"/>
          <w:szCs w:val="24"/>
          <w:lang w:val="bg-BG"/>
        </w:rPr>
        <w:t xml:space="preserve">1.1. Повърхностните пукнатини по настилката се затварят с разредена битумна емулсия, асфалтови пасти и други подходящи материали, разработени на базата на термомодифицирани битуми. </w:t>
      </w:r>
    </w:p>
    <w:p w:rsidR="00EA5829" w:rsidRDefault="00EA5829" w:rsidP="00EA5829">
      <w:pPr>
        <w:autoSpaceDE w:val="0"/>
        <w:autoSpaceDN w:val="0"/>
        <w:adjustRightInd w:val="0"/>
        <w:jc w:val="both"/>
        <w:rPr>
          <w:sz w:val="24"/>
          <w:szCs w:val="24"/>
          <w:lang w:val="bg-BG"/>
        </w:rPr>
      </w:pPr>
      <w:r>
        <w:rPr>
          <w:sz w:val="24"/>
          <w:szCs w:val="24"/>
          <w:lang w:val="bg-BG"/>
        </w:rPr>
        <w:t xml:space="preserve">1.2. Ремонтните работи се извършват при сухо време и температура на въздуха над 5 °С на сянка и включват следните технологични процеси: </w:t>
      </w:r>
    </w:p>
    <w:p w:rsidR="00EA5829" w:rsidRDefault="00EA5829" w:rsidP="00EA5829">
      <w:pPr>
        <w:autoSpaceDE w:val="0"/>
        <w:autoSpaceDN w:val="0"/>
        <w:adjustRightInd w:val="0"/>
        <w:jc w:val="both"/>
        <w:rPr>
          <w:sz w:val="24"/>
          <w:szCs w:val="24"/>
          <w:lang w:val="bg-BG"/>
        </w:rPr>
      </w:pPr>
      <w:r>
        <w:rPr>
          <w:sz w:val="24"/>
          <w:szCs w:val="24"/>
          <w:lang w:val="bg-BG"/>
        </w:rPr>
        <w:t xml:space="preserve">1.2.1. изчистване на повърхността на настилката от несвързани и слабосвързани каменни зърна, кал, прах и други замърсявания; </w:t>
      </w:r>
    </w:p>
    <w:p w:rsidR="00EA5829" w:rsidRDefault="00EA5829" w:rsidP="00EA5829">
      <w:pPr>
        <w:autoSpaceDE w:val="0"/>
        <w:autoSpaceDN w:val="0"/>
        <w:adjustRightInd w:val="0"/>
        <w:jc w:val="both"/>
        <w:rPr>
          <w:sz w:val="24"/>
          <w:szCs w:val="24"/>
          <w:lang w:val="bg-BG"/>
        </w:rPr>
      </w:pPr>
      <w:r>
        <w:rPr>
          <w:sz w:val="24"/>
          <w:szCs w:val="24"/>
          <w:lang w:val="bg-BG"/>
        </w:rPr>
        <w:t xml:space="preserve">1.2.2. полагане на равномерни студени или горещи материали в зависимост от текстурата на покритието в количество 0,45?0,70 kg/m2; за осигуряване на по-добро проникване свързващите продукти може да се полагат на един или два пласта; </w:t>
      </w:r>
    </w:p>
    <w:p w:rsidR="00EA5829" w:rsidRDefault="00EA5829" w:rsidP="00EA5829">
      <w:pPr>
        <w:autoSpaceDE w:val="0"/>
        <w:autoSpaceDN w:val="0"/>
        <w:adjustRightInd w:val="0"/>
        <w:jc w:val="both"/>
        <w:rPr>
          <w:sz w:val="24"/>
          <w:szCs w:val="24"/>
          <w:lang w:val="bg-BG"/>
        </w:rPr>
      </w:pPr>
      <w:r>
        <w:rPr>
          <w:sz w:val="24"/>
          <w:szCs w:val="24"/>
          <w:lang w:val="bg-BG"/>
        </w:rPr>
        <w:t xml:space="preserve">1.2.3. след полагане на свързващите вещества движението се спира за около 4 часа, а когато това не е възможно, скоростта се ограничава до 30 km/h, като участъкът се сигнализира за опасност от хлъзгане; </w:t>
      </w:r>
    </w:p>
    <w:p w:rsidR="00EA5829" w:rsidRDefault="00EA5829" w:rsidP="00EA5829">
      <w:pPr>
        <w:autoSpaceDE w:val="0"/>
        <w:autoSpaceDN w:val="0"/>
        <w:adjustRightInd w:val="0"/>
        <w:jc w:val="both"/>
        <w:rPr>
          <w:sz w:val="24"/>
          <w:szCs w:val="24"/>
          <w:lang w:val="bg-BG"/>
        </w:rPr>
      </w:pPr>
      <w:r>
        <w:rPr>
          <w:sz w:val="24"/>
          <w:szCs w:val="24"/>
          <w:lang w:val="bg-BG"/>
        </w:rPr>
        <w:t xml:space="preserve">1.2.4. използваните строителни продукти са в съответствие с изискванията на БДС EN 14188-1 "Материали за запълване и уплътняване на фуги. Част 1: Изисквания за горещо полагани материали за уплътняване", БДС EN 14188-2 </w:t>
      </w:r>
    </w:p>
    <w:p w:rsidR="00EA5829" w:rsidRDefault="00EA5829" w:rsidP="00EA5829">
      <w:pPr>
        <w:autoSpaceDE w:val="0"/>
        <w:autoSpaceDN w:val="0"/>
        <w:adjustRightInd w:val="0"/>
        <w:jc w:val="both"/>
        <w:rPr>
          <w:sz w:val="24"/>
          <w:szCs w:val="24"/>
          <w:lang w:val="bg-BG"/>
        </w:rPr>
      </w:pPr>
      <w:r>
        <w:rPr>
          <w:sz w:val="24"/>
          <w:szCs w:val="24"/>
          <w:lang w:val="bg-BG"/>
        </w:rPr>
        <w:t xml:space="preserve">"Материали за запълване и уплътняване на фуги. Част 2: Изисквания за студено полагани материали за уплътняване" и БДС EN 13808 "Битуми и битумни свързващи вещества. Рамка за специфициране на катионни битумни емулсии". </w:t>
      </w:r>
    </w:p>
    <w:p w:rsidR="00EA5829" w:rsidRDefault="00EA5829" w:rsidP="00EA5829">
      <w:pPr>
        <w:autoSpaceDE w:val="0"/>
        <w:autoSpaceDN w:val="0"/>
        <w:adjustRightInd w:val="0"/>
        <w:jc w:val="both"/>
        <w:rPr>
          <w:sz w:val="24"/>
          <w:szCs w:val="24"/>
          <w:lang w:val="en-US"/>
        </w:rPr>
      </w:pPr>
    </w:p>
    <w:p w:rsidR="00EA5829" w:rsidRDefault="00EA5829" w:rsidP="00EA5829">
      <w:pPr>
        <w:autoSpaceDE w:val="0"/>
        <w:autoSpaceDN w:val="0"/>
        <w:adjustRightInd w:val="0"/>
        <w:jc w:val="both"/>
        <w:rPr>
          <w:sz w:val="24"/>
          <w:szCs w:val="24"/>
          <w:lang w:val="en-US"/>
        </w:rPr>
      </w:pPr>
    </w:p>
    <w:p w:rsidR="00EA5829" w:rsidRDefault="00EA5829" w:rsidP="00EA5829">
      <w:pPr>
        <w:autoSpaceDE w:val="0"/>
        <w:autoSpaceDN w:val="0"/>
        <w:adjustRightInd w:val="0"/>
        <w:ind w:firstLine="708"/>
        <w:jc w:val="both"/>
        <w:rPr>
          <w:sz w:val="24"/>
          <w:szCs w:val="24"/>
          <w:u w:val="single"/>
          <w:lang w:val="bg-BG"/>
        </w:rPr>
      </w:pPr>
      <w:r>
        <w:rPr>
          <w:bCs/>
          <w:sz w:val="24"/>
          <w:szCs w:val="24"/>
          <w:u w:val="single"/>
          <w:lang w:val="bg-BG"/>
        </w:rPr>
        <w:t>2.</w:t>
      </w:r>
      <w:r>
        <w:rPr>
          <w:b/>
          <w:bCs/>
          <w:sz w:val="24"/>
          <w:szCs w:val="24"/>
          <w:u w:val="single"/>
          <w:lang w:val="bg-BG"/>
        </w:rPr>
        <w:t xml:space="preserve"> </w:t>
      </w:r>
      <w:r>
        <w:rPr>
          <w:sz w:val="24"/>
          <w:szCs w:val="24"/>
          <w:u w:val="single"/>
          <w:lang w:val="bg-BG"/>
        </w:rPr>
        <w:t xml:space="preserve">Повърхностни обработки върху трошенокаменни и асфалтови настилки </w:t>
      </w:r>
    </w:p>
    <w:p w:rsidR="00EA5829" w:rsidRDefault="00EA5829" w:rsidP="00EA5829">
      <w:pPr>
        <w:autoSpaceDE w:val="0"/>
        <w:autoSpaceDN w:val="0"/>
        <w:adjustRightInd w:val="0"/>
        <w:jc w:val="both"/>
        <w:rPr>
          <w:sz w:val="24"/>
          <w:szCs w:val="24"/>
          <w:lang w:val="bg-BG"/>
        </w:rPr>
      </w:pPr>
      <w:r>
        <w:rPr>
          <w:sz w:val="24"/>
          <w:szCs w:val="24"/>
          <w:lang w:val="bg-BG"/>
        </w:rPr>
        <w:t xml:space="preserve">2.1. В зависимост от интензивността на движението и състоянието на настилката повърхностните обработки могат да бъдат единични и двойни. </w:t>
      </w:r>
    </w:p>
    <w:p w:rsidR="00EA5829" w:rsidRDefault="00EA5829" w:rsidP="00EA5829">
      <w:pPr>
        <w:autoSpaceDE w:val="0"/>
        <w:autoSpaceDN w:val="0"/>
        <w:adjustRightInd w:val="0"/>
        <w:jc w:val="both"/>
        <w:rPr>
          <w:sz w:val="24"/>
          <w:szCs w:val="24"/>
          <w:lang w:val="bg-BG"/>
        </w:rPr>
      </w:pPr>
      <w:r>
        <w:rPr>
          <w:sz w:val="24"/>
          <w:szCs w:val="24"/>
          <w:lang w:val="bg-BG"/>
        </w:rPr>
        <w:t xml:space="preserve">Единичната повърхностна обработка включва еднократно полагане на свързващо вещество (най-често битумна емулсия) и на каменни фракции. </w:t>
      </w:r>
    </w:p>
    <w:p w:rsidR="00EA5829" w:rsidRDefault="00EA5829" w:rsidP="00EA5829">
      <w:pPr>
        <w:autoSpaceDE w:val="0"/>
        <w:autoSpaceDN w:val="0"/>
        <w:adjustRightInd w:val="0"/>
        <w:jc w:val="both"/>
        <w:rPr>
          <w:sz w:val="24"/>
          <w:szCs w:val="24"/>
          <w:lang w:val="bg-BG"/>
        </w:rPr>
      </w:pPr>
      <w:r>
        <w:rPr>
          <w:sz w:val="24"/>
          <w:szCs w:val="24"/>
          <w:lang w:val="bg-BG"/>
        </w:rPr>
        <w:t xml:space="preserve">2.2. Повърхностните обработки се извършват при температура на въздуха не по-ниска от 5 градуса С на сянка и при сухо време. </w:t>
      </w:r>
    </w:p>
    <w:p w:rsidR="00EA5829" w:rsidRDefault="00EA5829" w:rsidP="00EA5829">
      <w:pPr>
        <w:autoSpaceDE w:val="0"/>
        <w:autoSpaceDN w:val="0"/>
        <w:adjustRightInd w:val="0"/>
        <w:jc w:val="both"/>
        <w:rPr>
          <w:sz w:val="24"/>
          <w:szCs w:val="24"/>
          <w:lang w:val="bg-BG"/>
        </w:rPr>
      </w:pPr>
      <w:r>
        <w:rPr>
          <w:sz w:val="24"/>
          <w:szCs w:val="24"/>
          <w:lang w:val="bg-BG"/>
        </w:rPr>
        <w:t xml:space="preserve">2.3. Технологията включва следните процеси и тяхната последователност: </w:t>
      </w:r>
    </w:p>
    <w:p w:rsidR="00EA5829" w:rsidRDefault="00EA5829" w:rsidP="00EA5829">
      <w:pPr>
        <w:autoSpaceDE w:val="0"/>
        <w:autoSpaceDN w:val="0"/>
        <w:adjustRightInd w:val="0"/>
        <w:jc w:val="both"/>
        <w:rPr>
          <w:sz w:val="24"/>
          <w:szCs w:val="24"/>
          <w:lang w:val="bg-BG"/>
        </w:rPr>
      </w:pPr>
      <w:r>
        <w:rPr>
          <w:sz w:val="24"/>
          <w:szCs w:val="24"/>
          <w:lang w:val="bg-BG"/>
        </w:rPr>
        <w:t xml:space="preserve">2.3.1. отстраняване на разрушеното покритие и почистване от несвързани и слабосвързани зърна, кал, прах и други замърсявания; </w:t>
      </w:r>
    </w:p>
    <w:p w:rsidR="00EA5829" w:rsidRDefault="00EA5829" w:rsidP="00EA5829">
      <w:pPr>
        <w:autoSpaceDE w:val="0"/>
        <w:autoSpaceDN w:val="0"/>
        <w:adjustRightInd w:val="0"/>
        <w:jc w:val="both"/>
        <w:rPr>
          <w:sz w:val="24"/>
          <w:szCs w:val="24"/>
          <w:lang w:val="bg-BG"/>
        </w:rPr>
      </w:pPr>
      <w:r>
        <w:rPr>
          <w:sz w:val="24"/>
          <w:szCs w:val="24"/>
          <w:lang w:val="bg-BG"/>
        </w:rPr>
        <w:t xml:space="preserve">2.3.2. полагане на битумна емулсия в количество 0,45 ? 0,70 kg/m2; </w:t>
      </w:r>
    </w:p>
    <w:p w:rsidR="00EA5829" w:rsidRDefault="00EA5829" w:rsidP="00EA5829">
      <w:pPr>
        <w:autoSpaceDE w:val="0"/>
        <w:autoSpaceDN w:val="0"/>
        <w:adjustRightInd w:val="0"/>
        <w:jc w:val="both"/>
        <w:rPr>
          <w:sz w:val="24"/>
          <w:szCs w:val="24"/>
          <w:lang w:val="bg-BG"/>
        </w:rPr>
      </w:pPr>
      <w:r>
        <w:rPr>
          <w:sz w:val="24"/>
          <w:szCs w:val="24"/>
          <w:lang w:val="bg-BG"/>
        </w:rPr>
        <w:t xml:space="preserve">2.3.3. разстилане на каменна фракция върху битумната емулсия; </w:t>
      </w:r>
    </w:p>
    <w:p w:rsidR="00EA5829" w:rsidRDefault="00EA5829" w:rsidP="00EA5829">
      <w:pPr>
        <w:autoSpaceDE w:val="0"/>
        <w:autoSpaceDN w:val="0"/>
        <w:adjustRightInd w:val="0"/>
        <w:jc w:val="both"/>
        <w:rPr>
          <w:sz w:val="24"/>
          <w:szCs w:val="24"/>
          <w:lang w:val="bg-BG"/>
        </w:rPr>
      </w:pPr>
      <w:r>
        <w:rPr>
          <w:sz w:val="24"/>
          <w:szCs w:val="24"/>
          <w:lang w:val="bg-BG"/>
        </w:rPr>
        <w:t xml:space="preserve">2.3.4. валиране с пневматичен или с лек стоманобандажен валяк; </w:t>
      </w:r>
    </w:p>
    <w:p w:rsidR="00EA5829" w:rsidRDefault="00EA5829" w:rsidP="00EA5829">
      <w:pPr>
        <w:autoSpaceDE w:val="0"/>
        <w:autoSpaceDN w:val="0"/>
        <w:adjustRightInd w:val="0"/>
        <w:jc w:val="both"/>
        <w:rPr>
          <w:sz w:val="24"/>
          <w:szCs w:val="24"/>
          <w:lang w:val="bg-BG"/>
        </w:rPr>
      </w:pPr>
      <w:r>
        <w:rPr>
          <w:sz w:val="24"/>
          <w:szCs w:val="24"/>
          <w:lang w:val="bg-BG"/>
        </w:rPr>
        <w:t xml:space="preserve">2.3.5. изборът на изискванията към използваните строителни продукти и материали се определя в съответствие с действащите технически спецификации, като разходните норми се определят от възложителя; </w:t>
      </w:r>
    </w:p>
    <w:p w:rsidR="00EA5829" w:rsidRDefault="00EA5829" w:rsidP="00EA5829">
      <w:pPr>
        <w:autoSpaceDE w:val="0"/>
        <w:autoSpaceDN w:val="0"/>
        <w:adjustRightInd w:val="0"/>
        <w:jc w:val="both"/>
        <w:rPr>
          <w:sz w:val="24"/>
          <w:szCs w:val="24"/>
          <w:lang w:val="bg-BG"/>
        </w:rPr>
      </w:pPr>
      <w:r>
        <w:rPr>
          <w:sz w:val="24"/>
          <w:szCs w:val="24"/>
          <w:lang w:val="bg-BG"/>
        </w:rPr>
        <w:t xml:space="preserve">2.3.6. допуска се при използване на битумна емулсия за свързващо вещество полагането й да се извършва върху влажна повърхност на пътната настилка и да се използват влажни каменни фракции; </w:t>
      </w:r>
    </w:p>
    <w:p w:rsidR="00EA5829" w:rsidRDefault="00EA5829" w:rsidP="00EA5829">
      <w:pPr>
        <w:autoSpaceDE w:val="0"/>
        <w:autoSpaceDN w:val="0"/>
        <w:adjustRightInd w:val="0"/>
        <w:jc w:val="both"/>
        <w:rPr>
          <w:sz w:val="24"/>
          <w:szCs w:val="24"/>
          <w:lang w:val="bg-BG"/>
        </w:rPr>
      </w:pPr>
      <w:r>
        <w:rPr>
          <w:sz w:val="24"/>
          <w:szCs w:val="24"/>
          <w:lang w:val="bg-BG"/>
        </w:rPr>
        <w:t xml:space="preserve">2.3.7. равномерното разстилане на каменната фракция трябва да приключи не по-късно от началото на разпадане на емулсията; показател на разпадане на емулсията е промяната на цвета й от кафяв в черен и пълно изсушаване на повърхността на разстланите каменни фракции от отделената от емулсията вода; </w:t>
      </w:r>
    </w:p>
    <w:p w:rsidR="00EA5829" w:rsidRDefault="00EA5829" w:rsidP="00EA5829">
      <w:pPr>
        <w:autoSpaceDE w:val="0"/>
        <w:autoSpaceDN w:val="0"/>
        <w:adjustRightInd w:val="0"/>
        <w:jc w:val="both"/>
        <w:rPr>
          <w:sz w:val="24"/>
          <w:szCs w:val="24"/>
          <w:lang w:val="bg-BG"/>
        </w:rPr>
      </w:pPr>
      <w:r>
        <w:rPr>
          <w:sz w:val="24"/>
          <w:szCs w:val="24"/>
          <w:lang w:val="bg-BG"/>
        </w:rPr>
        <w:t xml:space="preserve">2.3.8. при остри криви и надлъжни наклони, по-големи от 5 %, с оглед недопускане стичане на емулсията, полагането на битумната емулсия при </w:t>
      </w:r>
    </w:p>
    <w:p w:rsidR="00EA5829" w:rsidRDefault="00EA5829" w:rsidP="00EA5829">
      <w:pPr>
        <w:rPr>
          <w:sz w:val="24"/>
          <w:szCs w:val="24"/>
          <w:lang w:val="bg-BG"/>
        </w:rPr>
        <w:sectPr w:rsidR="00EA5829">
          <w:pgSz w:w="12240" w:h="15840"/>
          <w:pgMar w:top="851" w:right="1417" w:bottom="1417" w:left="1417" w:header="708" w:footer="708" w:gutter="0"/>
          <w:cols w:space="708"/>
        </w:sectPr>
      </w:pPr>
    </w:p>
    <w:p w:rsidR="00EA5829" w:rsidRDefault="00EA5829" w:rsidP="00EA5829">
      <w:pPr>
        <w:autoSpaceDE w:val="0"/>
        <w:autoSpaceDN w:val="0"/>
        <w:adjustRightInd w:val="0"/>
        <w:jc w:val="both"/>
        <w:rPr>
          <w:sz w:val="24"/>
          <w:szCs w:val="24"/>
          <w:lang w:val="bg-BG"/>
        </w:rPr>
      </w:pPr>
      <w:r>
        <w:rPr>
          <w:sz w:val="24"/>
          <w:szCs w:val="24"/>
          <w:lang w:val="bg-BG"/>
        </w:rPr>
        <w:t xml:space="preserve">единична повърхностна обработка или при първото полагане на двойна повърхностна обработка се извършва на два пъти: първия път - 30 % от разходната норма, а втория - 70 %; </w:t>
      </w:r>
    </w:p>
    <w:p w:rsidR="00EA5829" w:rsidRDefault="00EA5829" w:rsidP="00EA5829">
      <w:pPr>
        <w:autoSpaceDE w:val="0"/>
        <w:autoSpaceDN w:val="0"/>
        <w:adjustRightInd w:val="0"/>
        <w:jc w:val="both"/>
        <w:rPr>
          <w:sz w:val="24"/>
          <w:szCs w:val="24"/>
          <w:lang w:val="bg-BG"/>
        </w:rPr>
      </w:pPr>
      <w:r>
        <w:rPr>
          <w:sz w:val="24"/>
          <w:szCs w:val="24"/>
          <w:lang w:val="bg-BG"/>
        </w:rPr>
        <w:t xml:space="preserve">2.3.9. всеки пласт разстлана фракция се валира с пневматичен валяк с 4 до 6 преминавания в точка, като валирането започва веднага след разстилането на фракцията; </w:t>
      </w:r>
    </w:p>
    <w:p w:rsidR="00EA5829" w:rsidRDefault="00EA5829" w:rsidP="00EA5829">
      <w:pPr>
        <w:autoSpaceDE w:val="0"/>
        <w:autoSpaceDN w:val="0"/>
        <w:adjustRightInd w:val="0"/>
        <w:jc w:val="both"/>
        <w:rPr>
          <w:sz w:val="24"/>
          <w:szCs w:val="24"/>
          <w:lang w:val="bg-BG"/>
        </w:rPr>
      </w:pPr>
      <w:r>
        <w:rPr>
          <w:sz w:val="24"/>
          <w:szCs w:val="24"/>
          <w:lang w:val="bg-BG"/>
        </w:rPr>
        <w:t xml:space="preserve">2.3.10. движението на моторни превозни средства в участъка се пуска след завършване на валирането на последния разстлан пласт, но не преди да се е разпаднала емулсията, като скоростта на превозните средства се ограничава до 40 km/h за първите 2 - 3 дни; </w:t>
      </w:r>
    </w:p>
    <w:p w:rsidR="00EA5829" w:rsidRDefault="00EA5829" w:rsidP="00EA5829">
      <w:pPr>
        <w:autoSpaceDE w:val="0"/>
        <w:autoSpaceDN w:val="0"/>
        <w:adjustRightInd w:val="0"/>
        <w:jc w:val="both"/>
        <w:rPr>
          <w:sz w:val="24"/>
          <w:szCs w:val="24"/>
          <w:lang w:val="bg-BG"/>
        </w:rPr>
      </w:pPr>
      <w:r>
        <w:rPr>
          <w:sz w:val="24"/>
          <w:szCs w:val="24"/>
          <w:lang w:val="bg-BG"/>
        </w:rPr>
        <w:t xml:space="preserve">2.3.11. след повърхностната обработка на настилката свободният каменен материал се събира на банкета и се извозва в срок не по-дълъг от 14 дни; </w:t>
      </w:r>
    </w:p>
    <w:p w:rsidR="00EA5829" w:rsidRDefault="00EA5829" w:rsidP="00EA5829">
      <w:pPr>
        <w:autoSpaceDE w:val="0"/>
        <w:autoSpaceDN w:val="0"/>
        <w:adjustRightInd w:val="0"/>
        <w:jc w:val="both"/>
        <w:rPr>
          <w:sz w:val="24"/>
          <w:szCs w:val="24"/>
          <w:lang w:val="bg-BG"/>
        </w:rPr>
      </w:pPr>
      <w:r>
        <w:rPr>
          <w:sz w:val="24"/>
          <w:szCs w:val="24"/>
          <w:lang w:val="bg-BG"/>
        </w:rPr>
        <w:t xml:space="preserve">2.3.12. предишни повърхностни обработки се подновяват със същия размер каменна фракция, с която са изпълнени, като се допуска повърхностни обработки, приготвени с фракция 16?20 mm, да се заменят с фракция 12/16 mm с оглед предотвратяване стичането на емулсията; </w:t>
      </w:r>
    </w:p>
    <w:p w:rsidR="00EA5829" w:rsidRDefault="00EA5829" w:rsidP="00EA5829">
      <w:pPr>
        <w:autoSpaceDE w:val="0"/>
        <w:autoSpaceDN w:val="0"/>
        <w:adjustRightInd w:val="0"/>
        <w:jc w:val="both"/>
        <w:rPr>
          <w:sz w:val="24"/>
          <w:szCs w:val="24"/>
          <w:lang w:val="bg-BG"/>
        </w:rPr>
      </w:pPr>
      <w:r>
        <w:rPr>
          <w:sz w:val="24"/>
          <w:szCs w:val="24"/>
          <w:lang w:val="bg-BG"/>
        </w:rPr>
        <w:t xml:space="preserve">2.3.13. полагането на тънко асфалтово покритие тип "слъри сийл" върху повърхността на настилката се извършва при температура на въздуха не по-ниска от 5 градуса С на сянка и при сухо време. </w:t>
      </w:r>
    </w:p>
    <w:p w:rsidR="00EA5829" w:rsidRDefault="00EA5829" w:rsidP="00EA5829">
      <w:pPr>
        <w:autoSpaceDE w:val="0"/>
        <w:autoSpaceDN w:val="0"/>
        <w:adjustRightInd w:val="0"/>
        <w:jc w:val="both"/>
        <w:rPr>
          <w:sz w:val="24"/>
          <w:szCs w:val="24"/>
          <w:lang w:val="en-US"/>
        </w:rPr>
      </w:pPr>
    </w:p>
    <w:p w:rsidR="00EA5829" w:rsidRDefault="00EA5829" w:rsidP="00EA5829">
      <w:pPr>
        <w:autoSpaceDE w:val="0"/>
        <w:autoSpaceDN w:val="0"/>
        <w:adjustRightInd w:val="0"/>
        <w:jc w:val="both"/>
        <w:rPr>
          <w:sz w:val="24"/>
          <w:szCs w:val="24"/>
          <w:lang w:val="en-US"/>
        </w:rPr>
      </w:pPr>
    </w:p>
    <w:p w:rsidR="00EA5829" w:rsidRDefault="00EA5829" w:rsidP="00EA5829">
      <w:pPr>
        <w:autoSpaceDE w:val="0"/>
        <w:autoSpaceDN w:val="0"/>
        <w:adjustRightInd w:val="0"/>
        <w:ind w:firstLine="708"/>
        <w:jc w:val="both"/>
        <w:rPr>
          <w:sz w:val="24"/>
          <w:szCs w:val="24"/>
          <w:u w:val="single"/>
          <w:lang w:val="bg-BG"/>
        </w:rPr>
      </w:pPr>
      <w:r>
        <w:rPr>
          <w:bCs/>
          <w:sz w:val="24"/>
          <w:szCs w:val="24"/>
          <w:u w:val="single"/>
          <w:lang w:val="bg-BG"/>
        </w:rPr>
        <w:t>3.</w:t>
      </w:r>
      <w:r>
        <w:rPr>
          <w:b/>
          <w:bCs/>
          <w:sz w:val="24"/>
          <w:szCs w:val="24"/>
          <w:u w:val="single"/>
          <w:lang w:val="bg-BG"/>
        </w:rPr>
        <w:t xml:space="preserve"> </w:t>
      </w:r>
      <w:r>
        <w:rPr>
          <w:sz w:val="24"/>
          <w:szCs w:val="24"/>
          <w:u w:val="single"/>
          <w:lang w:val="bg-BG"/>
        </w:rPr>
        <w:t xml:space="preserve">Полагане на нов износващ пласт на покритието (пренастилане) </w:t>
      </w:r>
    </w:p>
    <w:p w:rsidR="00EA5829" w:rsidRDefault="00EA5829" w:rsidP="00EA5829">
      <w:pPr>
        <w:autoSpaceDE w:val="0"/>
        <w:autoSpaceDN w:val="0"/>
        <w:adjustRightInd w:val="0"/>
        <w:jc w:val="both"/>
        <w:rPr>
          <w:sz w:val="24"/>
          <w:szCs w:val="24"/>
          <w:lang w:val="bg-BG"/>
        </w:rPr>
      </w:pPr>
      <w:r>
        <w:rPr>
          <w:sz w:val="24"/>
          <w:szCs w:val="24"/>
          <w:lang w:val="bg-BG"/>
        </w:rPr>
        <w:t xml:space="preserve">3.1. Пренастилането на трошенокаменните настилки включва възстановяване на износващия се слой и цялостно подравняване на напречния профил с добавяне на нов материал в количество до 5 m3 на 100 m2. При интензивно движение върху ремонтираната настилка може да се изпълни единична или двойна повърхностна обработка. </w:t>
      </w:r>
    </w:p>
    <w:p w:rsidR="00EA5829" w:rsidRDefault="00EA5829" w:rsidP="00EA5829">
      <w:pPr>
        <w:autoSpaceDE w:val="0"/>
        <w:autoSpaceDN w:val="0"/>
        <w:adjustRightInd w:val="0"/>
        <w:jc w:val="both"/>
        <w:rPr>
          <w:sz w:val="24"/>
          <w:szCs w:val="24"/>
          <w:lang w:val="bg-BG"/>
        </w:rPr>
      </w:pPr>
      <w:r>
        <w:rPr>
          <w:sz w:val="24"/>
          <w:szCs w:val="24"/>
          <w:lang w:val="bg-BG"/>
        </w:rPr>
        <w:t xml:space="preserve">3.1.1. Пренастилането на трошенокаменните настилки включва процеси, които се извършват в следната последователност: </w:t>
      </w:r>
    </w:p>
    <w:p w:rsidR="00EA5829" w:rsidRDefault="00EA5829" w:rsidP="00EA5829">
      <w:pPr>
        <w:autoSpaceDE w:val="0"/>
        <w:autoSpaceDN w:val="0"/>
        <w:adjustRightInd w:val="0"/>
        <w:jc w:val="both"/>
        <w:rPr>
          <w:sz w:val="24"/>
          <w:szCs w:val="24"/>
          <w:lang w:val="bg-BG"/>
        </w:rPr>
      </w:pPr>
      <w:r>
        <w:rPr>
          <w:sz w:val="24"/>
          <w:szCs w:val="24"/>
          <w:lang w:val="bg-BG"/>
        </w:rPr>
        <w:t xml:space="preserve">3.1.1.1. разкъртване на настилката по цялата й повърхност; </w:t>
      </w:r>
    </w:p>
    <w:p w:rsidR="00EA5829" w:rsidRDefault="00EA5829" w:rsidP="00EA5829">
      <w:pPr>
        <w:autoSpaceDE w:val="0"/>
        <w:autoSpaceDN w:val="0"/>
        <w:adjustRightInd w:val="0"/>
        <w:jc w:val="both"/>
        <w:rPr>
          <w:sz w:val="24"/>
          <w:szCs w:val="24"/>
          <w:lang w:val="bg-BG"/>
        </w:rPr>
      </w:pPr>
      <w:r>
        <w:rPr>
          <w:sz w:val="24"/>
          <w:szCs w:val="24"/>
          <w:lang w:val="bg-BG"/>
        </w:rPr>
        <w:t xml:space="preserve">3.1.1.2. обработка на разкъртения материал за повторна употреба; </w:t>
      </w:r>
    </w:p>
    <w:p w:rsidR="00EA5829" w:rsidRDefault="00EA5829" w:rsidP="00EA5829">
      <w:pPr>
        <w:autoSpaceDE w:val="0"/>
        <w:autoSpaceDN w:val="0"/>
        <w:adjustRightInd w:val="0"/>
        <w:jc w:val="both"/>
        <w:rPr>
          <w:sz w:val="24"/>
          <w:szCs w:val="24"/>
          <w:lang w:val="bg-BG"/>
        </w:rPr>
      </w:pPr>
      <w:r>
        <w:rPr>
          <w:sz w:val="24"/>
          <w:szCs w:val="24"/>
          <w:lang w:val="bg-BG"/>
        </w:rPr>
        <w:t xml:space="preserve">3.1.1.3. прибавяне на нов трошенокаменен материал със същите характеристики на износващия пласт; </w:t>
      </w:r>
    </w:p>
    <w:p w:rsidR="00EA5829" w:rsidRDefault="00EA5829" w:rsidP="00EA5829">
      <w:pPr>
        <w:autoSpaceDE w:val="0"/>
        <w:autoSpaceDN w:val="0"/>
        <w:adjustRightInd w:val="0"/>
        <w:jc w:val="both"/>
        <w:rPr>
          <w:sz w:val="24"/>
          <w:szCs w:val="24"/>
          <w:lang w:val="bg-BG"/>
        </w:rPr>
      </w:pPr>
      <w:r>
        <w:rPr>
          <w:sz w:val="24"/>
          <w:szCs w:val="24"/>
          <w:lang w:val="bg-BG"/>
        </w:rPr>
        <w:t xml:space="preserve">3.1.1.4. профилиране и подравняване на трошенокаменния пласт; </w:t>
      </w:r>
    </w:p>
    <w:p w:rsidR="00EA5829" w:rsidRDefault="00EA5829" w:rsidP="00EA5829">
      <w:pPr>
        <w:autoSpaceDE w:val="0"/>
        <w:autoSpaceDN w:val="0"/>
        <w:adjustRightInd w:val="0"/>
        <w:jc w:val="both"/>
        <w:rPr>
          <w:sz w:val="24"/>
          <w:szCs w:val="24"/>
          <w:lang w:val="bg-BG"/>
        </w:rPr>
      </w:pPr>
      <w:r>
        <w:rPr>
          <w:sz w:val="24"/>
          <w:szCs w:val="24"/>
          <w:lang w:val="bg-BG"/>
        </w:rPr>
        <w:t xml:space="preserve">3.1.1.5. валиране на настилката; </w:t>
      </w:r>
    </w:p>
    <w:p w:rsidR="00EA5829" w:rsidRDefault="00EA5829" w:rsidP="00EA5829">
      <w:pPr>
        <w:autoSpaceDE w:val="0"/>
        <w:autoSpaceDN w:val="0"/>
        <w:adjustRightInd w:val="0"/>
        <w:jc w:val="both"/>
        <w:rPr>
          <w:sz w:val="24"/>
          <w:szCs w:val="24"/>
          <w:lang w:val="bg-BG"/>
        </w:rPr>
      </w:pPr>
      <w:r>
        <w:rPr>
          <w:sz w:val="24"/>
          <w:szCs w:val="24"/>
          <w:lang w:val="bg-BG"/>
        </w:rPr>
        <w:t xml:space="preserve">3.1.1.6. попълване на банкетите. </w:t>
      </w:r>
    </w:p>
    <w:p w:rsidR="00EA5829" w:rsidRDefault="00EA5829" w:rsidP="00EA5829">
      <w:pPr>
        <w:autoSpaceDE w:val="0"/>
        <w:autoSpaceDN w:val="0"/>
        <w:adjustRightInd w:val="0"/>
        <w:jc w:val="both"/>
        <w:rPr>
          <w:sz w:val="24"/>
          <w:szCs w:val="24"/>
          <w:lang w:val="bg-BG"/>
        </w:rPr>
      </w:pPr>
      <w:r>
        <w:rPr>
          <w:sz w:val="24"/>
          <w:szCs w:val="24"/>
          <w:lang w:val="bg-BG"/>
        </w:rPr>
        <w:t xml:space="preserve">3.1.2. Настилката се разкъртва до дълбочина не по-малка от 5 cm. Разкъртеният материал се обработва за повторна употреба, като от него се отстраняват почвата и дребните частици, които не трябва да остават в скелета на настилката. </w:t>
      </w:r>
    </w:p>
    <w:p w:rsidR="00EA5829" w:rsidRDefault="00EA5829" w:rsidP="00EA5829">
      <w:pPr>
        <w:autoSpaceDE w:val="0"/>
        <w:autoSpaceDN w:val="0"/>
        <w:adjustRightInd w:val="0"/>
        <w:jc w:val="both"/>
        <w:rPr>
          <w:sz w:val="24"/>
          <w:szCs w:val="24"/>
          <w:lang w:val="bg-BG"/>
        </w:rPr>
      </w:pPr>
      <w:r>
        <w:rPr>
          <w:sz w:val="24"/>
          <w:szCs w:val="24"/>
          <w:lang w:val="bg-BG"/>
        </w:rPr>
        <w:t xml:space="preserve">3.1.3. Почистеният и новият трошенокаменен материал се разстилат, профилират и подравняват в съответствие с проектния напречен профил на настилката. </w:t>
      </w:r>
    </w:p>
    <w:p w:rsidR="00EA5829" w:rsidRDefault="00EA5829" w:rsidP="00EA5829">
      <w:pPr>
        <w:autoSpaceDE w:val="0"/>
        <w:autoSpaceDN w:val="0"/>
        <w:adjustRightInd w:val="0"/>
        <w:jc w:val="both"/>
        <w:rPr>
          <w:sz w:val="24"/>
          <w:szCs w:val="24"/>
          <w:lang w:val="bg-BG"/>
        </w:rPr>
      </w:pPr>
      <w:r>
        <w:rPr>
          <w:sz w:val="24"/>
          <w:szCs w:val="24"/>
          <w:lang w:val="bg-BG"/>
        </w:rPr>
        <w:t xml:space="preserve">3.1.4. Едновременно с подравняването на трошенокаменния пласт се попълват и банкетите, като се използват остатъците от разкопания материал или друга подходяща почва. </w:t>
      </w:r>
    </w:p>
    <w:p w:rsidR="00EA5829" w:rsidRDefault="00EA5829" w:rsidP="00EA5829">
      <w:pPr>
        <w:autoSpaceDE w:val="0"/>
        <w:autoSpaceDN w:val="0"/>
        <w:adjustRightInd w:val="0"/>
        <w:jc w:val="both"/>
        <w:rPr>
          <w:sz w:val="24"/>
          <w:szCs w:val="24"/>
          <w:lang w:val="bg-BG"/>
        </w:rPr>
      </w:pPr>
      <w:r>
        <w:rPr>
          <w:sz w:val="24"/>
          <w:szCs w:val="24"/>
          <w:lang w:val="bg-BG"/>
        </w:rPr>
        <w:t xml:space="preserve">3.1.5. Валирането на настилката се извършва с валяци 8/10 t, като се започва от краищата й към средата и продължава до момента, когато валякът престане да оставя следи върху настилката и се отстранят вълните. </w:t>
      </w:r>
    </w:p>
    <w:p w:rsidR="00EA5829" w:rsidRDefault="00EA5829" w:rsidP="00EA5829">
      <w:pPr>
        <w:autoSpaceDE w:val="0"/>
        <w:autoSpaceDN w:val="0"/>
        <w:adjustRightInd w:val="0"/>
        <w:jc w:val="both"/>
        <w:rPr>
          <w:sz w:val="24"/>
          <w:szCs w:val="24"/>
          <w:lang w:val="bg-BG"/>
        </w:rPr>
      </w:pPr>
      <w:r>
        <w:rPr>
          <w:sz w:val="24"/>
          <w:szCs w:val="24"/>
          <w:lang w:val="bg-BG"/>
        </w:rPr>
        <w:t xml:space="preserve">3.1.6. Върху уплътнения трошенокаменен пласт последователно се разхвърлят фракции с размери 12/20 mm в количество 1,15 m3 на 100 m2 и фракции с размери 4/12 mm в количество 0,75 m3 на 100 m2, които се валират и поливат с вода при разход от 10 до 20 l на 1 m2 в зависимост от времето и вида на основата. За окончателното уплътняване на </w:t>
      </w:r>
    </w:p>
    <w:p w:rsidR="00EA5829" w:rsidRDefault="00EA5829" w:rsidP="00EA5829">
      <w:pPr>
        <w:autoSpaceDE w:val="0"/>
        <w:autoSpaceDN w:val="0"/>
        <w:adjustRightInd w:val="0"/>
        <w:jc w:val="both"/>
        <w:rPr>
          <w:sz w:val="24"/>
          <w:szCs w:val="24"/>
          <w:lang w:val="bg-BG"/>
        </w:rPr>
      </w:pPr>
      <w:r>
        <w:rPr>
          <w:sz w:val="24"/>
          <w:szCs w:val="24"/>
          <w:lang w:val="bg-BG"/>
        </w:rPr>
        <w:t xml:space="preserve">настилката се разхвърля пясък (0 /4 mm) в количество 1,0 - 1,5 m3 на 100 m2 и се валира 2 - 3 пъти. </w:t>
      </w:r>
    </w:p>
    <w:p w:rsidR="00EA5829" w:rsidRDefault="00EA5829" w:rsidP="00EA5829">
      <w:pPr>
        <w:autoSpaceDE w:val="0"/>
        <w:autoSpaceDN w:val="0"/>
        <w:adjustRightInd w:val="0"/>
        <w:jc w:val="both"/>
        <w:rPr>
          <w:sz w:val="24"/>
          <w:szCs w:val="24"/>
          <w:lang w:val="bg-BG"/>
        </w:rPr>
      </w:pPr>
      <w:r>
        <w:rPr>
          <w:sz w:val="24"/>
          <w:szCs w:val="24"/>
          <w:lang w:val="bg-BG"/>
        </w:rPr>
        <w:t xml:space="preserve">3.1.7. Пренастилането се извършва с продукти от трошен камък в съответствие с изискванията на БДС EN 13043+АС "Агрегати за битумни </w:t>
      </w:r>
    </w:p>
    <w:p w:rsidR="00EA5829" w:rsidRDefault="00EA5829" w:rsidP="00EA5829">
      <w:pPr>
        <w:rPr>
          <w:sz w:val="24"/>
          <w:szCs w:val="24"/>
          <w:lang w:val="bg-BG"/>
        </w:rPr>
        <w:sectPr w:rsidR="00EA5829">
          <w:type w:val="continuous"/>
          <w:pgSz w:w="12240" w:h="15840"/>
          <w:pgMar w:top="1417" w:right="1417" w:bottom="1417" w:left="1417" w:header="708" w:footer="708" w:gutter="0"/>
          <w:cols w:space="708"/>
        </w:sectPr>
      </w:pPr>
    </w:p>
    <w:p w:rsidR="00EA5829" w:rsidRDefault="00EA5829" w:rsidP="00EA5829">
      <w:pPr>
        <w:autoSpaceDE w:val="0"/>
        <w:autoSpaceDN w:val="0"/>
        <w:adjustRightInd w:val="0"/>
        <w:jc w:val="both"/>
        <w:rPr>
          <w:sz w:val="24"/>
          <w:szCs w:val="24"/>
          <w:lang w:val="bg-BG"/>
        </w:rPr>
      </w:pPr>
      <w:r>
        <w:rPr>
          <w:sz w:val="24"/>
          <w:szCs w:val="24"/>
          <w:lang w:val="bg-BG"/>
        </w:rPr>
        <w:t xml:space="preserve">смеси и настилки на пътища, самолетни писти и други транспортни площи". </w:t>
      </w:r>
    </w:p>
    <w:p w:rsidR="00EA5829" w:rsidRDefault="00EA5829" w:rsidP="00EA5829">
      <w:pPr>
        <w:autoSpaceDE w:val="0"/>
        <w:autoSpaceDN w:val="0"/>
        <w:adjustRightInd w:val="0"/>
        <w:jc w:val="both"/>
        <w:rPr>
          <w:sz w:val="24"/>
          <w:szCs w:val="24"/>
          <w:lang w:val="bg-BG"/>
        </w:rPr>
      </w:pPr>
      <w:r>
        <w:rPr>
          <w:sz w:val="24"/>
          <w:szCs w:val="24"/>
          <w:lang w:val="bg-BG"/>
        </w:rPr>
        <w:t xml:space="preserve">3.2. Пренастилането на паважните настилки включва процеси, които се извършват в следната последователност: </w:t>
      </w:r>
    </w:p>
    <w:p w:rsidR="00EA5829" w:rsidRDefault="00EA5829" w:rsidP="00EA5829">
      <w:pPr>
        <w:autoSpaceDE w:val="0"/>
        <w:autoSpaceDN w:val="0"/>
        <w:adjustRightInd w:val="0"/>
        <w:jc w:val="both"/>
        <w:rPr>
          <w:sz w:val="24"/>
          <w:szCs w:val="24"/>
          <w:lang w:val="bg-BG"/>
        </w:rPr>
      </w:pPr>
      <w:r>
        <w:rPr>
          <w:sz w:val="24"/>
          <w:szCs w:val="24"/>
          <w:lang w:val="bg-BG"/>
        </w:rPr>
        <w:t xml:space="preserve">3.2.1. почистване на повърхността на паважното покритие и на фугите от прах, кал и други замърсявания с въздушна струя под налягане или комбинирано с вода; </w:t>
      </w:r>
    </w:p>
    <w:p w:rsidR="00EA5829" w:rsidRDefault="00EA5829" w:rsidP="00EA5829">
      <w:pPr>
        <w:autoSpaceDE w:val="0"/>
        <w:autoSpaceDN w:val="0"/>
        <w:adjustRightInd w:val="0"/>
        <w:jc w:val="both"/>
        <w:rPr>
          <w:sz w:val="24"/>
          <w:szCs w:val="24"/>
          <w:lang w:val="bg-BG"/>
        </w:rPr>
      </w:pPr>
      <w:r>
        <w:rPr>
          <w:sz w:val="24"/>
          <w:szCs w:val="24"/>
          <w:lang w:val="bg-BG"/>
        </w:rPr>
        <w:t xml:space="preserve">3.2.2. полагане на бързоразпадаща се битумна емулсия (катионна или анионна) в съответствие с БДС EN 13808 в количество 1,0 - 1,2 kg/m2 върху сухо паважно покритие; </w:t>
      </w:r>
    </w:p>
    <w:p w:rsidR="00EA5829" w:rsidRDefault="00EA5829" w:rsidP="00EA5829">
      <w:pPr>
        <w:autoSpaceDE w:val="0"/>
        <w:autoSpaceDN w:val="0"/>
        <w:adjustRightInd w:val="0"/>
        <w:jc w:val="both"/>
        <w:rPr>
          <w:sz w:val="24"/>
          <w:szCs w:val="24"/>
          <w:lang w:val="bg-BG"/>
        </w:rPr>
      </w:pPr>
      <w:r>
        <w:rPr>
          <w:sz w:val="24"/>
          <w:szCs w:val="24"/>
          <w:lang w:val="bg-BG"/>
        </w:rPr>
        <w:t xml:space="preserve">3.2.3. полагане на два пласта асфалтобетон (неплътен и плътен) с обща дебелина 15,0 - 17,0 cm в съответствие с БДС EN 13108 "Асфалтови смеси. </w:t>
      </w:r>
    </w:p>
    <w:p w:rsidR="00EA5829" w:rsidRDefault="00EA5829" w:rsidP="00EA5829">
      <w:pPr>
        <w:autoSpaceDE w:val="0"/>
        <w:autoSpaceDN w:val="0"/>
        <w:adjustRightInd w:val="0"/>
        <w:jc w:val="both"/>
        <w:rPr>
          <w:sz w:val="24"/>
          <w:szCs w:val="24"/>
          <w:lang w:val="bg-BG"/>
        </w:rPr>
      </w:pPr>
      <w:r>
        <w:rPr>
          <w:sz w:val="24"/>
          <w:szCs w:val="24"/>
          <w:lang w:val="bg-BG"/>
        </w:rPr>
        <w:t xml:space="preserve">Изисквания за материалите"; допуска се намаляване на дебелината при влагане в конструкцията на настилката на геомрежа или на геокомпозитен материал с минимална якост на опън и в двете посоки 100 kN/m и с относително удължение при скъсване, по-малко от 5 %. </w:t>
      </w:r>
    </w:p>
    <w:p w:rsidR="00EA5829" w:rsidRDefault="00EA5829" w:rsidP="00EA5829">
      <w:pPr>
        <w:autoSpaceDE w:val="0"/>
        <w:autoSpaceDN w:val="0"/>
        <w:adjustRightInd w:val="0"/>
        <w:jc w:val="both"/>
        <w:rPr>
          <w:sz w:val="24"/>
          <w:szCs w:val="24"/>
          <w:lang w:val="bg-BG"/>
        </w:rPr>
      </w:pPr>
      <w:r>
        <w:rPr>
          <w:sz w:val="24"/>
          <w:szCs w:val="24"/>
          <w:lang w:val="bg-BG"/>
        </w:rPr>
        <w:t xml:space="preserve">3.3. Преди полагане на новите асфалтови пластове (пренастилане) от старото покритие задължително се отстраняват отделните деформации и разрушения, изравнява се напречният му профил и се почиства от прах, кал и други замърсявания. </w:t>
      </w:r>
    </w:p>
    <w:p w:rsidR="00EA5829" w:rsidRDefault="00EA5829" w:rsidP="00EA5829">
      <w:pPr>
        <w:autoSpaceDE w:val="0"/>
        <w:autoSpaceDN w:val="0"/>
        <w:adjustRightInd w:val="0"/>
        <w:jc w:val="both"/>
        <w:rPr>
          <w:sz w:val="24"/>
          <w:szCs w:val="24"/>
          <w:lang w:val="bg-BG"/>
        </w:rPr>
      </w:pPr>
      <w:r>
        <w:rPr>
          <w:sz w:val="24"/>
          <w:szCs w:val="24"/>
          <w:lang w:val="bg-BG"/>
        </w:rPr>
        <w:t xml:space="preserve">Пренастилането на асфалтовите настилки включва процеси, които се извършват в следната последователност: </w:t>
      </w:r>
    </w:p>
    <w:p w:rsidR="00EA5829" w:rsidRDefault="00EA5829" w:rsidP="00EA5829">
      <w:pPr>
        <w:autoSpaceDE w:val="0"/>
        <w:autoSpaceDN w:val="0"/>
        <w:adjustRightInd w:val="0"/>
        <w:jc w:val="both"/>
        <w:rPr>
          <w:sz w:val="24"/>
          <w:szCs w:val="24"/>
          <w:lang w:val="bg-BG"/>
        </w:rPr>
      </w:pPr>
      <w:r>
        <w:rPr>
          <w:sz w:val="24"/>
          <w:szCs w:val="24"/>
          <w:lang w:val="bg-BG"/>
        </w:rPr>
        <w:t xml:space="preserve">а) полагане на ново покритие от асфалтови пластове; </w:t>
      </w:r>
    </w:p>
    <w:p w:rsidR="00EA5829" w:rsidRDefault="00EA5829" w:rsidP="00EA5829">
      <w:pPr>
        <w:autoSpaceDE w:val="0"/>
        <w:autoSpaceDN w:val="0"/>
        <w:adjustRightInd w:val="0"/>
        <w:jc w:val="both"/>
        <w:rPr>
          <w:sz w:val="24"/>
          <w:szCs w:val="24"/>
          <w:lang w:val="bg-BG"/>
        </w:rPr>
      </w:pPr>
      <w:r>
        <w:rPr>
          <w:sz w:val="24"/>
          <w:szCs w:val="24"/>
          <w:lang w:val="bg-BG"/>
        </w:rPr>
        <w:t xml:space="preserve">б) възстановяване на покритието на място чрез горещо рециклиране; </w:t>
      </w:r>
    </w:p>
    <w:p w:rsidR="00EA5829" w:rsidRDefault="00EA5829" w:rsidP="00EA5829">
      <w:pPr>
        <w:autoSpaceDE w:val="0"/>
        <w:autoSpaceDN w:val="0"/>
        <w:adjustRightInd w:val="0"/>
        <w:jc w:val="both"/>
        <w:rPr>
          <w:sz w:val="24"/>
          <w:szCs w:val="24"/>
          <w:lang w:val="bg-BG"/>
        </w:rPr>
      </w:pPr>
      <w:r>
        <w:rPr>
          <w:sz w:val="24"/>
          <w:szCs w:val="24"/>
          <w:lang w:val="bg-BG"/>
        </w:rPr>
        <w:t xml:space="preserve">в) възстановяване на покритието на място чрез студено рециклиране; </w:t>
      </w:r>
    </w:p>
    <w:p w:rsidR="00EA5829" w:rsidRDefault="00EA5829" w:rsidP="00EA5829">
      <w:pPr>
        <w:autoSpaceDE w:val="0"/>
        <w:autoSpaceDN w:val="0"/>
        <w:adjustRightInd w:val="0"/>
        <w:jc w:val="both"/>
        <w:rPr>
          <w:sz w:val="24"/>
          <w:szCs w:val="24"/>
          <w:lang w:val="bg-BG"/>
        </w:rPr>
      </w:pPr>
      <w:r>
        <w:rPr>
          <w:sz w:val="24"/>
          <w:szCs w:val="24"/>
          <w:lang w:val="bg-BG"/>
        </w:rPr>
        <w:t xml:space="preserve">г) полагане на покритие тип "слъри сийл"; </w:t>
      </w:r>
    </w:p>
    <w:p w:rsidR="00EA5829" w:rsidRDefault="00EA5829" w:rsidP="00EA5829">
      <w:pPr>
        <w:autoSpaceDE w:val="0"/>
        <w:autoSpaceDN w:val="0"/>
        <w:adjustRightInd w:val="0"/>
        <w:jc w:val="both"/>
        <w:rPr>
          <w:sz w:val="24"/>
          <w:szCs w:val="24"/>
          <w:lang w:val="bg-BG"/>
        </w:rPr>
      </w:pPr>
      <w:r>
        <w:rPr>
          <w:sz w:val="24"/>
          <w:szCs w:val="24"/>
          <w:lang w:val="bg-BG"/>
        </w:rPr>
        <w:t xml:space="preserve">д) повърхностна обработка. </w:t>
      </w:r>
    </w:p>
    <w:p w:rsidR="00EA5829" w:rsidRDefault="00EA5829" w:rsidP="00EA5829">
      <w:pPr>
        <w:autoSpaceDE w:val="0"/>
        <w:autoSpaceDN w:val="0"/>
        <w:adjustRightInd w:val="0"/>
        <w:jc w:val="both"/>
        <w:rPr>
          <w:sz w:val="24"/>
          <w:szCs w:val="24"/>
          <w:lang w:val="bg-BG"/>
        </w:rPr>
      </w:pPr>
      <w:r>
        <w:rPr>
          <w:sz w:val="24"/>
          <w:szCs w:val="24"/>
          <w:lang w:val="bg-BG"/>
        </w:rPr>
        <w:t xml:space="preserve">3.3.1. Изискванията към продуктите за нови покрития от асфалтови пластове са в съответствие с БДС EN 13108. </w:t>
      </w:r>
    </w:p>
    <w:p w:rsidR="00EA5829" w:rsidRDefault="00EA5829" w:rsidP="00EA5829">
      <w:pPr>
        <w:autoSpaceDE w:val="0"/>
        <w:autoSpaceDN w:val="0"/>
        <w:adjustRightInd w:val="0"/>
        <w:jc w:val="both"/>
        <w:rPr>
          <w:sz w:val="24"/>
          <w:szCs w:val="24"/>
          <w:lang w:val="bg-BG"/>
        </w:rPr>
      </w:pPr>
      <w:r>
        <w:rPr>
          <w:sz w:val="24"/>
          <w:szCs w:val="24"/>
          <w:lang w:val="bg-BG"/>
        </w:rPr>
        <w:t xml:space="preserve">3.3.2. За възстановяване на покритието на място чрез горещо рециклиране се извършва нагряване на старото покритие на дълбочина 3 - 4 cm, разрохкване и напречно разпределение на старата смес и полагане на нова гореща асфалтобетонна смес в количество около 40 kg/m2 в съответствие с БДС EN 13108. </w:t>
      </w:r>
    </w:p>
    <w:p w:rsidR="00EA5829" w:rsidRDefault="00EA5829" w:rsidP="00EA5829">
      <w:pPr>
        <w:autoSpaceDE w:val="0"/>
        <w:autoSpaceDN w:val="0"/>
        <w:adjustRightInd w:val="0"/>
        <w:jc w:val="both"/>
        <w:rPr>
          <w:sz w:val="24"/>
          <w:szCs w:val="24"/>
          <w:lang w:val="bg-BG"/>
        </w:rPr>
      </w:pPr>
      <w:r>
        <w:rPr>
          <w:sz w:val="24"/>
          <w:szCs w:val="24"/>
          <w:lang w:val="bg-BG"/>
        </w:rPr>
        <w:t xml:space="preserve">3.3.3. Възстановяване на покритието на място чрез студено рециклиране се извършва чрез разкъртване във водна среда и смилане на повреденото асфалтово покритие. Към получената смес се добавя стабилизиращо вещество като битумна емулсия, комбинация от битумна емулсия и цимент, разпенен битум или комбинация от разпенен битум и цимент. При пътища с категории на движението "средно", "тежко" и "много тежко" върху рециклирания пласт се полага гореща асфалтова смес. </w:t>
      </w:r>
    </w:p>
    <w:p w:rsidR="00EA5829" w:rsidRDefault="00EA5829" w:rsidP="00EA5829">
      <w:pPr>
        <w:autoSpaceDE w:val="0"/>
        <w:autoSpaceDN w:val="0"/>
        <w:adjustRightInd w:val="0"/>
        <w:jc w:val="both"/>
        <w:rPr>
          <w:sz w:val="24"/>
          <w:szCs w:val="24"/>
          <w:lang w:val="bg-BG"/>
        </w:rPr>
      </w:pPr>
      <w:r>
        <w:rPr>
          <w:sz w:val="24"/>
          <w:szCs w:val="24"/>
          <w:lang w:val="bg-BG"/>
        </w:rPr>
        <w:t xml:space="preserve">3.3.3.1. Битумната емулсия съдържа 60 % битум и 40 % вода. Използва се 5 % (по маса) битумна емулсия, която отговаря на изискванията на БДС EN 13808 - за катионна битумна емулсия. </w:t>
      </w:r>
    </w:p>
    <w:p w:rsidR="00EA5829" w:rsidRDefault="00EA5829" w:rsidP="00EA5829">
      <w:pPr>
        <w:autoSpaceDE w:val="0"/>
        <w:autoSpaceDN w:val="0"/>
        <w:adjustRightInd w:val="0"/>
        <w:jc w:val="both"/>
        <w:rPr>
          <w:sz w:val="24"/>
          <w:szCs w:val="24"/>
          <w:lang w:val="bg-BG"/>
        </w:rPr>
      </w:pPr>
      <w:r>
        <w:rPr>
          <w:sz w:val="24"/>
          <w:szCs w:val="24"/>
          <w:lang w:val="bg-BG"/>
        </w:rPr>
        <w:t xml:space="preserve">3.3.3.2. Битумната емулсия и цимент съдържа цимент от 1,0 до 3,0 %. </w:t>
      </w:r>
    </w:p>
    <w:p w:rsidR="00EA5829" w:rsidRDefault="00EA5829" w:rsidP="00EA5829">
      <w:pPr>
        <w:autoSpaceDE w:val="0"/>
        <w:autoSpaceDN w:val="0"/>
        <w:adjustRightInd w:val="0"/>
        <w:jc w:val="both"/>
        <w:rPr>
          <w:sz w:val="24"/>
          <w:szCs w:val="24"/>
          <w:lang w:val="bg-BG"/>
        </w:rPr>
      </w:pPr>
      <w:r>
        <w:rPr>
          <w:sz w:val="24"/>
          <w:szCs w:val="24"/>
          <w:lang w:val="bg-BG"/>
        </w:rPr>
        <w:t xml:space="preserve">Прилага се при пренастилането на асфалтови настилки на пътища с </w:t>
      </w:r>
    </w:p>
    <w:p w:rsidR="00EA5829" w:rsidRDefault="00EA5829" w:rsidP="00EA5829">
      <w:pPr>
        <w:rPr>
          <w:sz w:val="24"/>
          <w:szCs w:val="24"/>
          <w:lang w:val="bg-BG"/>
        </w:rPr>
        <w:sectPr w:rsidR="00EA5829">
          <w:type w:val="continuous"/>
          <w:pgSz w:w="12240" w:h="15840"/>
          <w:pgMar w:top="1417" w:right="1417" w:bottom="1417" w:left="1417" w:header="708" w:footer="708" w:gutter="0"/>
          <w:cols w:space="708"/>
        </w:sectPr>
      </w:pPr>
    </w:p>
    <w:p w:rsidR="00EA5829" w:rsidRDefault="00EA5829" w:rsidP="00EA5829">
      <w:pPr>
        <w:autoSpaceDE w:val="0"/>
        <w:autoSpaceDN w:val="0"/>
        <w:adjustRightInd w:val="0"/>
        <w:jc w:val="both"/>
        <w:rPr>
          <w:sz w:val="24"/>
          <w:szCs w:val="24"/>
          <w:lang w:val="bg-BG"/>
        </w:rPr>
      </w:pPr>
      <w:r>
        <w:rPr>
          <w:sz w:val="24"/>
          <w:szCs w:val="24"/>
          <w:lang w:val="bg-BG"/>
        </w:rPr>
        <w:t xml:space="preserve">категория на движението "много тежко". </w:t>
      </w:r>
    </w:p>
    <w:p w:rsidR="00EA5829" w:rsidRDefault="00EA5829" w:rsidP="00EA5829">
      <w:pPr>
        <w:autoSpaceDE w:val="0"/>
        <w:autoSpaceDN w:val="0"/>
        <w:adjustRightInd w:val="0"/>
        <w:jc w:val="both"/>
        <w:rPr>
          <w:sz w:val="24"/>
          <w:szCs w:val="24"/>
          <w:lang w:val="bg-BG"/>
        </w:rPr>
      </w:pPr>
      <w:r>
        <w:rPr>
          <w:sz w:val="24"/>
          <w:szCs w:val="24"/>
          <w:lang w:val="bg-BG"/>
        </w:rPr>
        <w:t xml:space="preserve">3.3.3.3. Разпененият битум се използва от 3,0 до 5,0 % (по маса). Произвежда се в рециклиращата машина, като към горещия битум се добавя малък процент вода. При пътища с категория на движението "много тежко" се комбинира с цимент от 1,0 до 2,0 % (по маса). </w:t>
      </w:r>
    </w:p>
    <w:p w:rsidR="00EA5829" w:rsidRDefault="00EA5829" w:rsidP="00EA5829">
      <w:pPr>
        <w:autoSpaceDE w:val="0"/>
        <w:autoSpaceDN w:val="0"/>
        <w:adjustRightInd w:val="0"/>
        <w:jc w:val="both"/>
        <w:rPr>
          <w:sz w:val="24"/>
          <w:szCs w:val="24"/>
          <w:lang w:val="bg-BG"/>
        </w:rPr>
      </w:pPr>
      <w:r>
        <w:rPr>
          <w:sz w:val="24"/>
          <w:szCs w:val="24"/>
          <w:lang w:val="bg-BG"/>
        </w:rPr>
        <w:t xml:space="preserve">3.3.4. Повърхностната обработка се определя в зависимост от състава и интензивността на движението и общото състояние на съществуващата настилка. При пътища с категория на движението "тежко" и "много тежко" се прилага двойна повърхностна обработка въз основа на битумни емулсии или горещ битум. </w:t>
      </w:r>
    </w:p>
    <w:p w:rsidR="00EA5829" w:rsidRDefault="00EA5829" w:rsidP="00EA5829">
      <w:pPr>
        <w:autoSpaceDE w:val="0"/>
        <w:autoSpaceDN w:val="0"/>
        <w:adjustRightInd w:val="0"/>
        <w:jc w:val="both"/>
        <w:rPr>
          <w:b/>
          <w:bCs/>
          <w:sz w:val="24"/>
          <w:szCs w:val="24"/>
          <w:lang w:val="bg-BG"/>
        </w:rPr>
      </w:pPr>
    </w:p>
    <w:p w:rsidR="00EA5829" w:rsidRDefault="00EA5829" w:rsidP="00EA5829">
      <w:pPr>
        <w:autoSpaceDE w:val="0"/>
        <w:autoSpaceDN w:val="0"/>
        <w:adjustRightInd w:val="0"/>
        <w:jc w:val="both"/>
        <w:rPr>
          <w:sz w:val="24"/>
          <w:szCs w:val="24"/>
          <w:lang w:val="bg-BG"/>
        </w:rPr>
      </w:pPr>
      <w:r>
        <w:rPr>
          <w:b/>
          <w:bCs/>
          <w:sz w:val="24"/>
          <w:szCs w:val="24"/>
          <w:lang w:val="bg-BG"/>
        </w:rPr>
        <w:t xml:space="preserve">4. </w:t>
      </w:r>
      <w:r>
        <w:rPr>
          <w:sz w:val="24"/>
          <w:szCs w:val="24"/>
          <w:lang w:val="bg-BG"/>
        </w:rPr>
        <w:t xml:space="preserve">Банкетите се стабилизират чрез затревяване, полагане на горен пласт от трошен камък с подбран зърнометричен състав (минералбетон) или от фрезован асфалтобетонен материал, кариерни отпадъци (стерили), обработени с полимерни химични добавки. </w:t>
      </w:r>
    </w:p>
    <w:p w:rsidR="00EA5829" w:rsidRDefault="00EA5829" w:rsidP="00EA5829">
      <w:pPr>
        <w:autoSpaceDE w:val="0"/>
        <w:autoSpaceDN w:val="0"/>
        <w:adjustRightInd w:val="0"/>
        <w:jc w:val="both"/>
        <w:rPr>
          <w:sz w:val="24"/>
          <w:szCs w:val="24"/>
          <w:lang w:val="bg-BG"/>
        </w:rPr>
      </w:pPr>
      <w:r>
        <w:rPr>
          <w:sz w:val="24"/>
          <w:szCs w:val="24"/>
          <w:lang w:val="bg-BG"/>
        </w:rPr>
        <w:t xml:space="preserve">4.1. Стабилизирането чрез затревяване включва процеси, които се извършват в следната последователност: </w:t>
      </w:r>
    </w:p>
    <w:p w:rsidR="00EA5829" w:rsidRDefault="00EA5829" w:rsidP="00EA5829">
      <w:pPr>
        <w:autoSpaceDE w:val="0"/>
        <w:autoSpaceDN w:val="0"/>
        <w:adjustRightInd w:val="0"/>
        <w:jc w:val="both"/>
        <w:rPr>
          <w:sz w:val="24"/>
          <w:szCs w:val="24"/>
          <w:lang w:val="bg-BG"/>
        </w:rPr>
      </w:pPr>
      <w:r>
        <w:rPr>
          <w:sz w:val="24"/>
          <w:szCs w:val="24"/>
          <w:lang w:val="bg-BG"/>
        </w:rPr>
        <w:t xml:space="preserve">4.1.1. Изпълнение на долен основен пласт от несортиран трошен камък, получен от скални материали от всички групи и класове, съгласно БДС EN 12670 "Естествени каменни материали. Термини и определения", без мергели, аргели и други разпадащи се материали. Използваните фракции трябва да отговарят на следните изисквания: максимален размер на зърната - не по-голям от 56 mm; коефициент на разнозърност - не по-малък от 10; стойност на показателя на носимоспособност (CBRmin) - не по-малка от 30 %; съдържание на хлориди - не повече от 8 %; съдържание на сулфати - не повече от 4 %. </w:t>
      </w:r>
    </w:p>
    <w:p w:rsidR="00EA5829" w:rsidRDefault="00EA5829" w:rsidP="00EA5829">
      <w:pPr>
        <w:autoSpaceDE w:val="0"/>
        <w:autoSpaceDN w:val="0"/>
        <w:adjustRightInd w:val="0"/>
        <w:jc w:val="both"/>
        <w:rPr>
          <w:sz w:val="24"/>
          <w:szCs w:val="24"/>
          <w:lang w:val="bg-BG"/>
        </w:rPr>
      </w:pPr>
      <w:r>
        <w:rPr>
          <w:sz w:val="24"/>
          <w:szCs w:val="24"/>
          <w:lang w:val="bg-BG"/>
        </w:rPr>
        <w:t xml:space="preserve">4.1.2. Изпълнение на горен пласт на банкета от 15 cm хумус или песъчлива глина, върху която се извършва затревяването. </w:t>
      </w:r>
    </w:p>
    <w:p w:rsidR="00EA5829" w:rsidRDefault="00EA5829" w:rsidP="00EA5829">
      <w:pPr>
        <w:autoSpaceDE w:val="0"/>
        <w:autoSpaceDN w:val="0"/>
        <w:adjustRightInd w:val="0"/>
        <w:jc w:val="both"/>
        <w:rPr>
          <w:sz w:val="24"/>
          <w:szCs w:val="24"/>
          <w:lang w:val="bg-BG"/>
        </w:rPr>
      </w:pPr>
      <w:r>
        <w:rPr>
          <w:sz w:val="24"/>
          <w:szCs w:val="24"/>
          <w:lang w:val="bg-BG"/>
        </w:rPr>
        <w:t xml:space="preserve">4.2. Стабилизирането с горен пласт от трошен камък с подбран зърнометричен състав (минералбетон) включва процеси, които се извършват </w:t>
      </w:r>
    </w:p>
    <w:p w:rsidR="00EA5829" w:rsidRDefault="00EA5829" w:rsidP="00EA5829">
      <w:pPr>
        <w:autoSpaceDE w:val="0"/>
        <w:autoSpaceDN w:val="0"/>
        <w:adjustRightInd w:val="0"/>
        <w:jc w:val="both"/>
        <w:rPr>
          <w:sz w:val="24"/>
          <w:szCs w:val="24"/>
          <w:lang w:val="bg-BG"/>
        </w:rPr>
      </w:pPr>
      <w:r>
        <w:rPr>
          <w:sz w:val="24"/>
          <w:szCs w:val="24"/>
          <w:lang w:val="bg-BG"/>
        </w:rPr>
        <w:t xml:space="preserve">в следната последователност: </w:t>
      </w:r>
    </w:p>
    <w:p w:rsidR="00EA5829" w:rsidRDefault="00EA5829" w:rsidP="00EA5829">
      <w:pPr>
        <w:autoSpaceDE w:val="0"/>
        <w:autoSpaceDN w:val="0"/>
        <w:adjustRightInd w:val="0"/>
        <w:jc w:val="both"/>
        <w:rPr>
          <w:sz w:val="24"/>
          <w:szCs w:val="24"/>
          <w:lang w:val="bg-BG"/>
        </w:rPr>
      </w:pPr>
      <w:r>
        <w:rPr>
          <w:sz w:val="24"/>
          <w:szCs w:val="24"/>
          <w:lang w:val="bg-BG"/>
        </w:rPr>
        <w:t xml:space="preserve">4.2.1. Отстраняване на горната деформирана или разрушена част на банкета до кота с 0,15 m по-ниска от тази на ръба на настилката; </w:t>
      </w:r>
    </w:p>
    <w:p w:rsidR="00EA5829" w:rsidRDefault="00EA5829" w:rsidP="00EA5829">
      <w:pPr>
        <w:autoSpaceDE w:val="0"/>
        <w:autoSpaceDN w:val="0"/>
        <w:adjustRightInd w:val="0"/>
        <w:jc w:val="both"/>
        <w:rPr>
          <w:sz w:val="24"/>
          <w:szCs w:val="24"/>
          <w:lang w:val="bg-BG"/>
        </w:rPr>
      </w:pPr>
      <w:r>
        <w:rPr>
          <w:sz w:val="24"/>
          <w:szCs w:val="24"/>
          <w:lang w:val="bg-BG"/>
        </w:rPr>
        <w:t xml:space="preserve">доставяне на необходимото количество минералбетон със самосвали; </w:t>
      </w:r>
    </w:p>
    <w:p w:rsidR="00EA5829" w:rsidRDefault="00EA5829" w:rsidP="00EA5829">
      <w:pPr>
        <w:autoSpaceDE w:val="0"/>
        <w:autoSpaceDN w:val="0"/>
        <w:adjustRightInd w:val="0"/>
        <w:jc w:val="both"/>
        <w:rPr>
          <w:sz w:val="24"/>
          <w:szCs w:val="24"/>
          <w:lang w:val="bg-BG"/>
        </w:rPr>
      </w:pPr>
      <w:r>
        <w:rPr>
          <w:sz w:val="24"/>
          <w:szCs w:val="24"/>
          <w:lang w:val="bg-BG"/>
        </w:rPr>
        <w:t xml:space="preserve">разстилане и профилиране с автогрейдер на пласта от минералбетон с дебелина в неуплътнено състояние 0,20 m; допълнително навлажняване (при необходимост) за достигане на оптимална влажност; уплътняване с вибрационни и статични валяци до достигане на проектната плътност, която трябва да е не по-малко от 95 % от максималната суха плътност, определена в лабораторни условия, чрез уплътняване по модифициран Проктор съгласно БДС EN 13286-2 "Несвързани и хидравлично свързани смеси. Част 2: Методи за изпитване за определяне на лабораторната стандартна плътност и водно съдържание. Уплътняване по Проктор". </w:t>
      </w:r>
    </w:p>
    <w:p w:rsidR="00EA5829" w:rsidRDefault="00EA5829" w:rsidP="00EA5829">
      <w:pPr>
        <w:autoSpaceDE w:val="0"/>
        <w:autoSpaceDN w:val="0"/>
        <w:adjustRightInd w:val="0"/>
        <w:jc w:val="both"/>
        <w:rPr>
          <w:sz w:val="24"/>
          <w:szCs w:val="24"/>
          <w:lang w:val="bg-BG"/>
        </w:rPr>
      </w:pPr>
      <w:r>
        <w:rPr>
          <w:sz w:val="24"/>
          <w:szCs w:val="24"/>
          <w:lang w:val="bg-BG"/>
        </w:rPr>
        <w:t xml:space="preserve">4.2.2. Пластът от минералбетон съдържа материали със зърнометрия съгласно табл. 1, 2, 3 и 4 и отговаря на следните изисквания: </w:t>
      </w:r>
    </w:p>
    <w:p w:rsidR="00EA5829" w:rsidRDefault="00EA5829" w:rsidP="00EA5829">
      <w:pPr>
        <w:autoSpaceDE w:val="0"/>
        <w:autoSpaceDN w:val="0"/>
        <w:adjustRightInd w:val="0"/>
        <w:jc w:val="both"/>
        <w:rPr>
          <w:sz w:val="24"/>
          <w:szCs w:val="24"/>
          <w:lang w:val="bg-BG"/>
        </w:rPr>
      </w:pPr>
      <w:r>
        <w:rPr>
          <w:sz w:val="24"/>
          <w:szCs w:val="24"/>
          <w:lang w:val="bg-BG"/>
        </w:rPr>
        <w:t xml:space="preserve">а) коефициент на разнозърност - не по-малък от 10; </w:t>
      </w:r>
    </w:p>
    <w:p w:rsidR="00EA5829" w:rsidRDefault="00EA5829" w:rsidP="00EA5829">
      <w:pPr>
        <w:autoSpaceDE w:val="0"/>
        <w:autoSpaceDN w:val="0"/>
        <w:adjustRightInd w:val="0"/>
        <w:jc w:val="both"/>
        <w:rPr>
          <w:sz w:val="24"/>
          <w:szCs w:val="24"/>
          <w:lang w:val="bg-BG"/>
        </w:rPr>
      </w:pPr>
      <w:r>
        <w:rPr>
          <w:sz w:val="24"/>
          <w:szCs w:val="24"/>
          <w:lang w:val="bg-BG"/>
        </w:rPr>
        <w:t xml:space="preserve">б) индекс на формата - не по-голям от 40 %; </w:t>
      </w:r>
    </w:p>
    <w:p w:rsidR="00EA5829" w:rsidRDefault="00EA5829" w:rsidP="00EA5829">
      <w:pPr>
        <w:autoSpaceDE w:val="0"/>
        <w:autoSpaceDN w:val="0"/>
        <w:adjustRightInd w:val="0"/>
        <w:jc w:val="both"/>
        <w:rPr>
          <w:sz w:val="24"/>
          <w:szCs w:val="24"/>
          <w:lang w:val="bg-BG"/>
        </w:rPr>
      </w:pPr>
      <w:r>
        <w:rPr>
          <w:sz w:val="24"/>
          <w:szCs w:val="24"/>
          <w:lang w:val="bg-BG"/>
        </w:rPr>
        <w:t xml:space="preserve">в) стойност на показателя за носимоспособност (СВRmin ) - не по-малка </w:t>
      </w:r>
    </w:p>
    <w:p w:rsidR="00EA5829" w:rsidRDefault="00EA5829" w:rsidP="00EA5829">
      <w:pPr>
        <w:autoSpaceDE w:val="0"/>
        <w:autoSpaceDN w:val="0"/>
        <w:adjustRightInd w:val="0"/>
        <w:jc w:val="both"/>
        <w:rPr>
          <w:sz w:val="24"/>
          <w:szCs w:val="24"/>
          <w:lang w:val="bg-BG"/>
        </w:rPr>
      </w:pPr>
      <w:r>
        <w:rPr>
          <w:sz w:val="24"/>
          <w:szCs w:val="24"/>
          <w:lang w:val="bg-BG"/>
        </w:rPr>
        <w:t xml:space="preserve">от 80 %; </w:t>
      </w:r>
    </w:p>
    <w:p w:rsidR="00EA5829" w:rsidRDefault="00EA5829" w:rsidP="00EA5829">
      <w:pPr>
        <w:autoSpaceDE w:val="0"/>
        <w:autoSpaceDN w:val="0"/>
        <w:adjustRightInd w:val="0"/>
        <w:jc w:val="both"/>
        <w:rPr>
          <w:sz w:val="24"/>
          <w:szCs w:val="24"/>
          <w:lang w:val="bg-BG"/>
        </w:rPr>
      </w:pPr>
      <w:r>
        <w:rPr>
          <w:sz w:val="24"/>
          <w:szCs w:val="24"/>
          <w:lang w:val="bg-BG"/>
        </w:rPr>
        <w:t xml:space="preserve">г) съдържание на хлориди - не повече от 8 %; </w:t>
      </w:r>
    </w:p>
    <w:p w:rsidR="00EA5829" w:rsidRDefault="00EA5829" w:rsidP="00EA5829">
      <w:pPr>
        <w:autoSpaceDE w:val="0"/>
        <w:autoSpaceDN w:val="0"/>
        <w:adjustRightInd w:val="0"/>
        <w:jc w:val="both"/>
        <w:rPr>
          <w:sz w:val="24"/>
          <w:szCs w:val="24"/>
          <w:lang w:val="bg-BG"/>
        </w:rPr>
      </w:pPr>
      <w:r>
        <w:rPr>
          <w:sz w:val="24"/>
          <w:szCs w:val="24"/>
          <w:lang w:val="bg-BG"/>
        </w:rPr>
        <w:t xml:space="preserve">д) съдържание на сулфати - не повече от 4 %; </w:t>
      </w:r>
    </w:p>
    <w:p w:rsidR="00EA5829" w:rsidRDefault="00EA5829" w:rsidP="00EA5829">
      <w:pPr>
        <w:autoSpaceDE w:val="0"/>
        <w:autoSpaceDN w:val="0"/>
        <w:adjustRightInd w:val="0"/>
        <w:jc w:val="both"/>
        <w:rPr>
          <w:sz w:val="24"/>
          <w:szCs w:val="24"/>
          <w:lang w:val="bg-BG"/>
        </w:rPr>
      </w:pPr>
      <w:r>
        <w:rPr>
          <w:sz w:val="24"/>
          <w:szCs w:val="24"/>
          <w:lang w:val="bg-BG"/>
        </w:rPr>
        <w:t xml:space="preserve">е) индекс на пластичност (Ip) - не по-голям от 4 %; </w:t>
      </w:r>
    </w:p>
    <w:p w:rsidR="00EA5829" w:rsidRDefault="00EA5829" w:rsidP="00EA5829">
      <w:pPr>
        <w:autoSpaceDE w:val="0"/>
        <w:autoSpaceDN w:val="0"/>
        <w:adjustRightInd w:val="0"/>
        <w:jc w:val="both"/>
        <w:rPr>
          <w:sz w:val="24"/>
          <w:szCs w:val="24"/>
          <w:lang w:val="bg-BG"/>
        </w:rPr>
      </w:pPr>
      <w:r>
        <w:rPr>
          <w:sz w:val="24"/>
          <w:szCs w:val="24"/>
          <w:lang w:val="bg-BG"/>
        </w:rPr>
        <w:t xml:space="preserve">ж) показател на износване по "Лос Анжелос" - не по-голям от 40 %; </w:t>
      </w:r>
    </w:p>
    <w:p w:rsidR="00EA5829" w:rsidRDefault="00EA5829" w:rsidP="00EA5829">
      <w:pPr>
        <w:autoSpaceDE w:val="0"/>
        <w:autoSpaceDN w:val="0"/>
        <w:adjustRightInd w:val="0"/>
        <w:jc w:val="both"/>
        <w:rPr>
          <w:sz w:val="24"/>
          <w:szCs w:val="24"/>
          <w:lang w:val="bg-BG"/>
        </w:rPr>
      </w:pPr>
      <w:r>
        <w:rPr>
          <w:sz w:val="24"/>
          <w:szCs w:val="24"/>
          <w:lang w:val="bg-BG"/>
        </w:rPr>
        <w:t xml:space="preserve">з) показател за мразоустойчивост при три цикъла третиране с магнезиев сулфат - не по-голям от 20 %. </w:t>
      </w:r>
    </w:p>
    <w:p w:rsidR="00EA5829" w:rsidRDefault="00EA5829" w:rsidP="00EA5829">
      <w:pPr>
        <w:autoSpaceDE w:val="0"/>
        <w:autoSpaceDN w:val="0"/>
        <w:adjustRightInd w:val="0"/>
        <w:jc w:val="both"/>
        <w:rPr>
          <w:sz w:val="24"/>
          <w:szCs w:val="24"/>
          <w:lang w:val="en-US"/>
        </w:rPr>
      </w:pPr>
    </w:p>
    <w:p w:rsidR="009E1532" w:rsidRDefault="009E1532" w:rsidP="00EA5829">
      <w:pPr>
        <w:autoSpaceDE w:val="0"/>
        <w:autoSpaceDN w:val="0"/>
        <w:adjustRightInd w:val="0"/>
        <w:jc w:val="both"/>
        <w:rPr>
          <w:sz w:val="24"/>
          <w:szCs w:val="24"/>
          <w:lang w:val="en-US"/>
        </w:rPr>
      </w:pPr>
    </w:p>
    <w:p w:rsidR="009E1532" w:rsidRDefault="009E1532" w:rsidP="00EA5829">
      <w:pPr>
        <w:autoSpaceDE w:val="0"/>
        <w:autoSpaceDN w:val="0"/>
        <w:adjustRightInd w:val="0"/>
        <w:jc w:val="both"/>
        <w:rPr>
          <w:sz w:val="24"/>
          <w:szCs w:val="24"/>
          <w:lang w:val="en-US"/>
        </w:rPr>
      </w:pPr>
    </w:p>
    <w:p w:rsidR="009E1532" w:rsidRDefault="009E1532" w:rsidP="00EA5829">
      <w:pPr>
        <w:autoSpaceDE w:val="0"/>
        <w:autoSpaceDN w:val="0"/>
        <w:adjustRightInd w:val="0"/>
        <w:jc w:val="both"/>
        <w:rPr>
          <w:sz w:val="24"/>
          <w:szCs w:val="24"/>
          <w:lang w:val="en-US"/>
        </w:rPr>
      </w:pPr>
    </w:p>
    <w:p w:rsidR="00EA5829" w:rsidRDefault="00EA5829" w:rsidP="00EA5829">
      <w:pPr>
        <w:autoSpaceDE w:val="0"/>
        <w:autoSpaceDN w:val="0"/>
        <w:adjustRightInd w:val="0"/>
        <w:jc w:val="both"/>
        <w:rPr>
          <w:sz w:val="24"/>
          <w:szCs w:val="24"/>
          <w:lang w:val="bg-BG"/>
        </w:rPr>
      </w:pPr>
      <w:r>
        <w:rPr>
          <w:sz w:val="24"/>
          <w:szCs w:val="24"/>
          <w:lang w:val="bg-BG"/>
        </w:rPr>
        <w:t xml:space="preserve">Таблица 1 </w:t>
      </w:r>
    </w:p>
    <w:p w:rsidR="00EA5829" w:rsidRDefault="00EA5829" w:rsidP="00EA5829">
      <w:pPr>
        <w:rPr>
          <w:sz w:val="24"/>
          <w:szCs w:val="24"/>
          <w:lang w:val="en-US"/>
        </w:rPr>
      </w:pPr>
    </w:p>
    <w:tbl>
      <w:tblPr>
        <w:tblW w:w="10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1"/>
        <w:gridCol w:w="1870"/>
        <w:gridCol w:w="656"/>
        <w:gridCol w:w="656"/>
        <w:gridCol w:w="657"/>
        <w:gridCol w:w="657"/>
        <w:gridCol w:w="657"/>
        <w:gridCol w:w="657"/>
        <w:gridCol w:w="658"/>
        <w:gridCol w:w="2648"/>
      </w:tblGrid>
      <w:tr w:rsidR="00EA5829" w:rsidTr="009E1532">
        <w:trPr>
          <w:gridAfter w:val="1"/>
          <w:wAfter w:w="2648" w:type="dxa"/>
        </w:trPr>
        <w:tc>
          <w:tcPr>
            <w:tcW w:w="1491"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both"/>
              <w:rPr>
                <w:sz w:val="24"/>
                <w:szCs w:val="24"/>
                <w:lang w:val="bg-BG"/>
              </w:rPr>
            </w:pPr>
            <w:r>
              <w:rPr>
                <w:sz w:val="24"/>
                <w:szCs w:val="24"/>
                <w:lang w:val="bg-BG"/>
              </w:rPr>
              <w:t>Фра</w:t>
            </w:r>
            <w:r>
              <w:rPr>
                <w:sz w:val="24"/>
                <w:szCs w:val="24"/>
                <w:lang w:val="en-US"/>
              </w:rPr>
              <w:t>к</w:t>
            </w:r>
            <w:r>
              <w:rPr>
                <w:sz w:val="24"/>
                <w:szCs w:val="24"/>
                <w:lang w:val="bg-BG"/>
              </w:rPr>
              <w:t xml:space="preserve">ция, </w:t>
            </w:r>
            <w:r>
              <w:rPr>
                <w:sz w:val="24"/>
                <w:szCs w:val="24"/>
                <w:lang w:val="en-US"/>
              </w:rPr>
              <w:t>m</w:t>
            </w:r>
            <w:r>
              <w:rPr>
                <w:sz w:val="24"/>
                <w:szCs w:val="24"/>
                <w:lang w:val="bg-BG"/>
              </w:rPr>
              <w:t>m</w:t>
            </w:r>
          </w:p>
        </w:tc>
        <w:tc>
          <w:tcPr>
            <w:tcW w:w="1870"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both"/>
              <w:rPr>
                <w:sz w:val="24"/>
                <w:szCs w:val="24"/>
                <w:lang w:val="bg-BG"/>
              </w:rPr>
            </w:pPr>
            <w:r>
              <w:rPr>
                <w:sz w:val="24"/>
                <w:szCs w:val="24"/>
                <w:lang w:val="bg-BG"/>
              </w:rPr>
              <w:t>Отвор на ситата, mm</w:t>
            </w:r>
          </w:p>
        </w:tc>
        <w:tc>
          <w:tcPr>
            <w:tcW w:w="656"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63</w:t>
            </w:r>
          </w:p>
        </w:tc>
        <w:tc>
          <w:tcPr>
            <w:tcW w:w="656"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31</w:t>
            </w:r>
            <w:r>
              <w:rPr>
                <w:sz w:val="24"/>
                <w:szCs w:val="24"/>
                <w:lang w:val="en-US"/>
              </w:rPr>
              <w:t>,</w:t>
            </w:r>
            <w:r>
              <w:rPr>
                <w:sz w:val="24"/>
                <w:szCs w:val="24"/>
                <w:lang w:val="bg-BG"/>
              </w:rPr>
              <w:t>5</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16</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8</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4</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2</w:t>
            </w:r>
          </w:p>
        </w:tc>
        <w:tc>
          <w:tcPr>
            <w:tcW w:w="658"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1</w:t>
            </w:r>
          </w:p>
        </w:tc>
      </w:tr>
      <w:tr w:rsidR="00EA5829" w:rsidTr="009E1532">
        <w:trPr>
          <w:gridAfter w:val="1"/>
          <w:wAfter w:w="2648" w:type="dxa"/>
        </w:trPr>
        <w:tc>
          <w:tcPr>
            <w:tcW w:w="1491" w:type="dxa"/>
            <w:vMerge w:val="restart"/>
            <w:tcBorders>
              <w:top w:val="single" w:sz="4" w:space="0" w:color="auto"/>
              <w:left w:val="single" w:sz="4" w:space="0" w:color="auto"/>
              <w:bottom w:val="single" w:sz="4" w:space="0" w:color="auto"/>
              <w:right w:val="single" w:sz="4" w:space="0" w:color="auto"/>
            </w:tcBorders>
          </w:tcPr>
          <w:p w:rsidR="00EA5829" w:rsidRDefault="00EA5829">
            <w:pPr>
              <w:autoSpaceDE w:val="0"/>
              <w:autoSpaceDN w:val="0"/>
              <w:adjustRightInd w:val="0"/>
              <w:jc w:val="center"/>
              <w:rPr>
                <w:sz w:val="24"/>
                <w:szCs w:val="24"/>
                <w:lang w:val="bg-BG"/>
              </w:rPr>
            </w:pPr>
          </w:p>
          <w:p w:rsidR="00EA5829" w:rsidRDefault="00EA5829">
            <w:pPr>
              <w:autoSpaceDE w:val="0"/>
              <w:autoSpaceDN w:val="0"/>
              <w:adjustRightInd w:val="0"/>
              <w:jc w:val="center"/>
              <w:rPr>
                <w:sz w:val="24"/>
                <w:szCs w:val="24"/>
                <w:lang w:val="bg-BG"/>
              </w:rPr>
            </w:pPr>
            <w:r>
              <w:rPr>
                <w:sz w:val="24"/>
                <w:szCs w:val="24"/>
                <w:lang w:val="bg-BG"/>
              </w:rPr>
              <w:t>0-63</w:t>
            </w:r>
          </w:p>
        </w:tc>
        <w:tc>
          <w:tcPr>
            <w:tcW w:w="1870" w:type="dxa"/>
            <w:vMerge w:val="restart"/>
            <w:tcBorders>
              <w:top w:val="single" w:sz="4" w:space="0" w:color="auto"/>
              <w:left w:val="single" w:sz="4" w:space="0" w:color="auto"/>
              <w:bottom w:val="single" w:sz="4" w:space="0" w:color="auto"/>
              <w:right w:val="single" w:sz="4" w:space="0" w:color="auto"/>
            </w:tcBorders>
          </w:tcPr>
          <w:p w:rsidR="00EA5829" w:rsidRDefault="00EA5829">
            <w:pPr>
              <w:autoSpaceDE w:val="0"/>
              <w:autoSpaceDN w:val="0"/>
              <w:adjustRightInd w:val="0"/>
              <w:jc w:val="center"/>
              <w:rPr>
                <w:sz w:val="24"/>
                <w:szCs w:val="24"/>
                <w:lang w:val="bg-BG"/>
              </w:rPr>
            </w:pPr>
          </w:p>
          <w:p w:rsidR="00EA5829" w:rsidRDefault="00EA5829">
            <w:pPr>
              <w:autoSpaceDE w:val="0"/>
              <w:autoSpaceDN w:val="0"/>
              <w:adjustRightInd w:val="0"/>
              <w:jc w:val="center"/>
              <w:rPr>
                <w:sz w:val="24"/>
                <w:szCs w:val="24"/>
                <w:lang w:val="bg-BG"/>
              </w:rPr>
            </w:pPr>
            <w:r>
              <w:rPr>
                <w:sz w:val="24"/>
                <w:szCs w:val="24"/>
                <w:lang w:val="bg-BG"/>
              </w:rPr>
              <w:t xml:space="preserve">Преминали </w:t>
            </w:r>
          </w:p>
          <w:p w:rsidR="00EA5829" w:rsidRDefault="00EA5829">
            <w:pPr>
              <w:autoSpaceDE w:val="0"/>
              <w:autoSpaceDN w:val="0"/>
              <w:adjustRightInd w:val="0"/>
              <w:jc w:val="center"/>
              <w:rPr>
                <w:sz w:val="24"/>
                <w:szCs w:val="24"/>
                <w:lang w:val="bg-BG"/>
              </w:rPr>
            </w:pPr>
            <w:r>
              <w:rPr>
                <w:sz w:val="24"/>
                <w:szCs w:val="24"/>
                <w:lang w:val="bg-BG"/>
              </w:rPr>
              <w:t>количества,</w:t>
            </w:r>
          </w:p>
          <w:p w:rsidR="00EA5829" w:rsidRDefault="00EA5829">
            <w:pPr>
              <w:autoSpaceDE w:val="0"/>
              <w:autoSpaceDN w:val="0"/>
              <w:adjustRightInd w:val="0"/>
              <w:jc w:val="center"/>
              <w:rPr>
                <w:sz w:val="24"/>
                <w:szCs w:val="24"/>
                <w:lang w:val="bg-BG"/>
              </w:rPr>
            </w:pPr>
            <w:r>
              <w:rPr>
                <w:sz w:val="24"/>
                <w:szCs w:val="24"/>
                <w:lang w:val="bg-BG"/>
              </w:rPr>
              <w:t>%</w:t>
            </w:r>
          </w:p>
          <w:p w:rsidR="00EA5829" w:rsidRDefault="00EA5829">
            <w:pPr>
              <w:autoSpaceDE w:val="0"/>
              <w:autoSpaceDN w:val="0"/>
              <w:adjustRightInd w:val="0"/>
              <w:jc w:val="center"/>
              <w:rPr>
                <w:sz w:val="24"/>
                <w:szCs w:val="24"/>
                <w:lang w:val="bg-BG"/>
              </w:rPr>
            </w:pPr>
          </w:p>
        </w:tc>
        <w:tc>
          <w:tcPr>
            <w:tcW w:w="656"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100</w:t>
            </w:r>
          </w:p>
          <w:p w:rsidR="00EA5829" w:rsidRDefault="00EA5829">
            <w:pPr>
              <w:autoSpaceDE w:val="0"/>
              <w:autoSpaceDN w:val="0"/>
              <w:adjustRightInd w:val="0"/>
              <w:jc w:val="center"/>
              <w:rPr>
                <w:sz w:val="24"/>
                <w:szCs w:val="24"/>
                <w:lang w:val="bg-BG"/>
              </w:rPr>
            </w:pPr>
            <w:r>
              <w:rPr>
                <w:sz w:val="24"/>
                <w:szCs w:val="24"/>
                <w:lang w:val="bg-BG"/>
              </w:rPr>
              <w:t>--</w:t>
            </w:r>
          </w:p>
        </w:tc>
        <w:tc>
          <w:tcPr>
            <w:tcW w:w="656"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85</w:t>
            </w:r>
          </w:p>
          <w:p w:rsidR="00EA5829" w:rsidRDefault="00EA5829">
            <w:pPr>
              <w:autoSpaceDE w:val="0"/>
              <w:autoSpaceDN w:val="0"/>
              <w:adjustRightInd w:val="0"/>
              <w:jc w:val="center"/>
              <w:rPr>
                <w:sz w:val="24"/>
                <w:szCs w:val="24"/>
                <w:lang w:val="bg-BG"/>
              </w:rPr>
            </w:pPr>
            <w:r>
              <w:rPr>
                <w:sz w:val="24"/>
                <w:szCs w:val="24"/>
                <w:lang w:val="bg-BG"/>
              </w:rPr>
              <w:t>55</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65</w:t>
            </w:r>
          </w:p>
          <w:p w:rsidR="00EA5829" w:rsidRDefault="00EA5829">
            <w:pPr>
              <w:autoSpaceDE w:val="0"/>
              <w:autoSpaceDN w:val="0"/>
              <w:adjustRightInd w:val="0"/>
              <w:jc w:val="center"/>
              <w:rPr>
                <w:sz w:val="24"/>
                <w:szCs w:val="24"/>
                <w:lang w:val="bg-BG"/>
              </w:rPr>
            </w:pPr>
            <w:r>
              <w:rPr>
                <w:sz w:val="24"/>
                <w:szCs w:val="24"/>
                <w:lang w:val="bg-BG"/>
              </w:rPr>
              <w:t>35</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50</w:t>
            </w:r>
          </w:p>
          <w:p w:rsidR="00EA5829" w:rsidRDefault="00EA5829">
            <w:pPr>
              <w:autoSpaceDE w:val="0"/>
              <w:autoSpaceDN w:val="0"/>
              <w:adjustRightInd w:val="0"/>
              <w:jc w:val="center"/>
              <w:rPr>
                <w:sz w:val="24"/>
                <w:szCs w:val="24"/>
                <w:lang w:val="en-US"/>
              </w:rPr>
            </w:pPr>
            <w:r>
              <w:rPr>
                <w:sz w:val="24"/>
                <w:szCs w:val="24"/>
                <w:lang w:val="bg-BG"/>
              </w:rPr>
              <w:t>2</w:t>
            </w:r>
            <w:r>
              <w:rPr>
                <w:sz w:val="24"/>
                <w:szCs w:val="24"/>
                <w:lang w:val="en-US"/>
              </w:rPr>
              <w:t>2</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40</w:t>
            </w:r>
          </w:p>
          <w:p w:rsidR="00EA5829" w:rsidRDefault="00EA5829">
            <w:pPr>
              <w:autoSpaceDE w:val="0"/>
              <w:autoSpaceDN w:val="0"/>
              <w:adjustRightInd w:val="0"/>
              <w:jc w:val="center"/>
              <w:rPr>
                <w:sz w:val="24"/>
                <w:szCs w:val="24"/>
                <w:lang w:val="bg-BG"/>
              </w:rPr>
            </w:pPr>
            <w:r>
              <w:rPr>
                <w:sz w:val="24"/>
                <w:szCs w:val="24"/>
                <w:lang w:val="bg-BG"/>
              </w:rPr>
              <w:t>15</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35</w:t>
            </w:r>
          </w:p>
          <w:p w:rsidR="00EA5829" w:rsidRDefault="00EA5829">
            <w:pPr>
              <w:autoSpaceDE w:val="0"/>
              <w:autoSpaceDN w:val="0"/>
              <w:adjustRightInd w:val="0"/>
              <w:jc w:val="center"/>
              <w:rPr>
                <w:sz w:val="24"/>
                <w:szCs w:val="24"/>
                <w:lang w:val="bg-BG"/>
              </w:rPr>
            </w:pPr>
            <w:r>
              <w:rPr>
                <w:sz w:val="24"/>
                <w:szCs w:val="24"/>
                <w:lang w:val="bg-BG"/>
              </w:rPr>
              <w:t>10</w:t>
            </w:r>
          </w:p>
        </w:tc>
        <w:tc>
          <w:tcPr>
            <w:tcW w:w="658"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20</w:t>
            </w:r>
          </w:p>
          <w:p w:rsidR="00EA5829" w:rsidRDefault="00EA5829">
            <w:pPr>
              <w:autoSpaceDE w:val="0"/>
              <w:autoSpaceDN w:val="0"/>
              <w:adjustRightInd w:val="0"/>
              <w:jc w:val="center"/>
              <w:rPr>
                <w:sz w:val="24"/>
                <w:szCs w:val="24"/>
                <w:lang w:val="bg-BG"/>
              </w:rPr>
            </w:pPr>
            <w:r>
              <w:rPr>
                <w:sz w:val="24"/>
                <w:szCs w:val="24"/>
                <w:lang w:val="bg-BG"/>
              </w:rPr>
              <w:t>0</w:t>
            </w:r>
          </w:p>
        </w:tc>
      </w:tr>
      <w:tr w:rsidR="00EA5829" w:rsidTr="009E1532">
        <w:trPr>
          <w:gridAfter w:val="1"/>
          <w:wAfter w:w="2648"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5829" w:rsidRDefault="00EA5829">
            <w:pPr>
              <w:rPr>
                <w:sz w:val="24"/>
                <w:szCs w:val="24"/>
                <w:lang w:val="bg-B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5829" w:rsidRDefault="00EA5829">
            <w:pPr>
              <w:rPr>
                <w:sz w:val="24"/>
                <w:szCs w:val="24"/>
                <w:lang w:val="bg-BG"/>
              </w:rPr>
            </w:pPr>
          </w:p>
        </w:tc>
        <w:tc>
          <w:tcPr>
            <w:tcW w:w="656"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100</w:t>
            </w:r>
          </w:p>
          <w:p w:rsidR="00EA5829" w:rsidRDefault="00EA5829">
            <w:pPr>
              <w:autoSpaceDE w:val="0"/>
              <w:autoSpaceDN w:val="0"/>
              <w:adjustRightInd w:val="0"/>
              <w:jc w:val="center"/>
              <w:rPr>
                <w:sz w:val="24"/>
                <w:szCs w:val="24"/>
                <w:lang w:val="bg-BG"/>
              </w:rPr>
            </w:pPr>
            <w:r>
              <w:rPr>
                <w:sz w:val="24"/>
                <w:szCs w:val="24"/>
                <w:lang w:val="bg-BG"/>
              </w:rPr>
              <w:t>--</w:t>
            </w:r>
          </w:p>
        </w:tc>
        <w:tc>
          <w:tcPr>
            <w:tcW w:w="656"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85</w:t>
            </w:r>
          </w:p>
          <w:p w:rsidR="00EA5829" w:rsidRDefault="00EA5829">
            <w:pPr>
              <w:autoSpaceDE w:val="0"/>
              <w:autoSpaceDN w:val="0"/>
              <w:adjustRightInd w:val="0"/>
              <w:jc w:val="center"/>
              <w:rPr>
                <w:sz w:val="24"/>
                <w:szCs w:val="24"/>
                <w:lang w:val="bg-BG"/>
              </w:rPr>
            </w:pPr>
            <w:r>
              <w:rPr>
                <w:sz w:val="24"/>
                <w:szCs w:val="24"/>
                <w:lang w:val="bg-BG"/>
              </w:rPr>
              <w:t>55</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68</w:t>
            </w:r>
          </w:p>
          <w:p w:rsidR="00EA5829" w:rsidRDefault="00EA5829">
            <w:pPr>
              <w:autoSpaceDE w:val="0"/>
              <w:autoSpaceDN w:val="0"/>
              <w:adjustRightInd w:val="0"/>
              <w:jc w:val="center"/>
              <w:rPr>
                <w:sz w:val="24"/>
                <w:szCs w:val="24"/>
                <w:lang w:val="bg-BG"/>
              </w:rPr>
            </w:pPr>
            <w:r>
              <w:rPr>
                <w:sz w:val="24"/>
                <w:szCs w:val="24"/>
                <w:lang w:val="bg-BG"/>
              </w:rPr>
              <w:t>35</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60</w:t>
            </w:r>
          </w:p>
          <w:p w:rsidR="00EA5829" w:rsidRDefault="00EA5829">
            <w:pPr>
              <w:autoSpaceDE w:val="0"/>
              <w:autoSpaceDN w:val="0"/>
              <w:adjustRightInd w:val="0"/>
              <w:jc w:val="center"/>
              <w:rPr>
                <w:sz w:val="24"/>
                <w:szCs w:val="24"/>
                <w:lang w:val="bg-BG"/>
              </w:rPr>
            </w:pPr>
            <w:r>
              <w:rPr>
                <w:sz w:val="24"/>
                <w:szCs w:val="24"/>
                <w:lang w:val="bg-BG"/>
              </w:rPr>
              <w:t>22</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47</w:t>
            </w:r>
          </w:p>
          <w:p w:rsidR="00EA5829" w:rsidRDefault="00EA5829">
            <w:pPr>
              <w:autoSpaceDE w:val="0"/>
              <w:autoSpaceDN w:val="0"/>
              <w:adjustRightInd w:val="0"/>
              <w:jc w:val="center"/>
              <w:rPr>
                <w:sz w:val="24"/>
                <w:szCs w:val="24"/>
                <w:lang w:val="bg-BG"/>
              </w:rPr>
            </w:pPr>
            <w:r>
              <w:rPr>
                <w:sz w:val="24"/>
                <w:szCs w:val="24"/>
                <w:lang w:val="bg-BG"/>
              </w:rPr>
              <w:t>16</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40</w:t>
            </w:r>
          </w:p>
          <w:p w:rsidR="00EA5829" w:rsidRDefault="00EA5829">
            <w:pPr>
              <w:autoSpaceDE w:val="0"/>
              <w:autoSpaceDN w:val="0"/>
              <w:adjustRightInd w:val="0"/>
              <w:jc w:val="center"/>
              <w:rPr>
                <w:sz w:val="24"/>
                <w:szCs w:val="24"/>
                <w:lang w:val="bg-BG"/>
              </w:rPr>
            </w:pPr>
            <w:r>
              <w:rPr>
                <w:sz w:val="24"/>
                <w:szCs w:val="24"/>
                <w:lang w:val="bg-BG"/>
              </w:rPr>
              <w:t>9</w:t>
            </w:r>
          </w:p>
        </w:tc>
        <w:tc>
          <w:tcPr>
            <w:tcW w:w="658"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35</w:t>
            </w:r>
          </w:p>
          <w:p w:rsidR="00EA5829" w:rsidRDefault="00EA5829">
            <w:pPr>
              <w:autoSpaceDE w:val="0"/>
              <w:autoSpaceDN w:val="0"/>
              <w:adjustRightInd w:val="0"/>
              <w:jc w:val="center"/>
              <w:rPr>
                <w:sz w:val="24"/>
                <w:szCs w:val="24"/>
                <w:lang w:val="bg-BG"/>
              </w:rPr>
            </w:pPr>
            <w:r>
              <w:rPr>
                <w:sz w:val="24"/>
                <w:szCs w:val="24"/>
                <w:lang w:val="bg-BG"/>
              </w:rPr>
              <w:t>5</w:t>
            </w:r>
          </w:p>
        </w:tc>
      </w:tr>
      <w:tr w:rsidR="00EA5829" w:rsidTr="009E1532">
        <w:trPr>
          <w:gridAfter w:val="1"/>
          <w:wAfter w:w="2648"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5829" w:rsidRDefault="00EA5829">
            <w:pPr>
              <w:rPr>
                <w:sz w:val="24"/>
                <w:szCs w:val="24"/>
                <w:lang w:val="bg-B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5829" w:rsidRDefault="00EA5829">
            <w:pPr>
              <w:rPr>
                <w:sz w:val="24"/>
                <w:szCs w:val="24"/>
                <w:lang w:val="bg-BG"/>
              </w:rPr>
            </w:pPr>
          </w:p>
        </w:tc>
        <w:tc>
          <w:tcPr>
            <w:tcW w:w="656"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100</w:t>
            </w:r>
          </w:p>
          <w:p w:rsidR="00EA5829" w:rsidRDefault="00EA5829">
            <w:pPr>
              <w:autoSpaceDE w:val="0"/>
              <w:autoSpaceDN w:val="0"/>
              <w:adjustRightInd w:val="0"/>
              <w:jc w:val="center"/>
              <w:rPr>
                <w:sz w:val="24"/>
                <w:szCs w:val="24"/>
                <w:lang w:val="bg-BG"/>
              </w:rPr>
            </w:pPr>
            <w:r>
              <w:rPr>
                <w:sz w:val="24"/>
                <w:szCs w:val="24"/>
                <w:lang w:val="bg-BG"/>
              </w:rPr>
              <w:t>--</w:t>
            </w:r>
          </w:p>
        </w:tc>
        <w:tc>
          <w:tcPr>
            <w:tcW w:w="656"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90</w:t>
            </w:r>
          </w:p>
          <w:p w:rsidR="00EA5829" w:rsidRDefault="00EA5829">
            <w:pPr>
              <w:autoSpaceDE w:val="0"/>
              <w:autoSpaceDN w:val="0"/>
              <w:adjustRightInd w:val="0"/>
              <w:jc w:val="center"/>
              <w:rPr>
                <w:sz w:val="24"/>
                <w:szCs w:val="24"/>
                <w:lang w:val="bg-BG"/>
              </w:rPr>
            </w:pPr>
            <w:r>
              <w:rPr>
                <w:sz w:val="24"/>
                <w:szCs w:val="24"/>
                <w:lang w:val="bg-BG"/>
              </w:rPr>
              <w:t>50</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75</w:t>
            </w:r>
          </w:p>
          <w:p w:rsidR="00EA5829" w:rsidRDefault="00EA5829">
            <w:pPr>
              <w:autoSpaceDE w:val="0"/>
              <w:autoSpaceDN w:val="0"/>
              <w:adjustRightInd w:val="0"/>
              <w:jc w:val="center"/>
              <w:rPr>
                <w:sz w:val="24"/>
                <w:szCs w:val="24"/>
                <w:lang w:val="bg-BG"/>
              </w:rPr>
            </w:pPr>
            <w:r>
              <w:rPr>
                <w:sz w:val="24"/>
                <w:szCs w:val="24"/>
                <w:lang w:val="bg-BG"/>
              </w:rPr>
              <w:t>30</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60</w:t>
            </w:r>
          </w:p>
          <w:p w:rsidR="00EA5829" w:rsidRDefault="00EA5829">
            <w:pPr>
              <w:autoSpaceDE w:val="0"/>
              <w:autoSpaceDN w:val="0"/>
              <w:adjustRightInd w:val="0"/>
              <w:jc w:val="center"/>
              <w:rPr>
                <w:sz w:val="24"/>
                <w:szCs w:val="24"/>
                <w:lang w:val="bg-BG"/>
              </w:rPr>
            </w:pPr>
            <w:r>
              <w:rPr>
                <w:sz w:val="24"/>
                <w:szCs w:val="24"/>
                <w:lang w:val="bg-BG"/>
              </w:rPr>
              <w:t>20</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45</w:t>
            </w:r>
          </w:p>
          <w:p w:rsidR="00EA5829" w:rsidRDefault="00EA5829">
            <w:pPr>
              <w:autoSpaceDE w:val="0"/>
              <w:autoSpaceDN w:val="0"/>
              <w:adjustRightInd w:val="0"/>
              <w:jc w:val="center"/>
              <w:rPr>
                <w:sz w:val="24"/>
                <w:szCs w:val="24"/>
                <w:lang w:val="bg-BG"/>
              </w:rPr>
            </w:pPr>
            <w:r>
              <w:rPr>
                <w:sz w:val="24"/>
                <w:szCs w:val="24"/>
                <w:lang w:val="bg-BG"/>
              </w:rPr>
              <w:t>13</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35</w:t>
            </w:r>
          </w:p>
          <w:p w:rsidR="00EA5829" w:rsidRDefault="00EA5829">
            <w:pPr>
              <w:autoSpaceDE w:val="0"/>
              <w:autoSpaceDN w:val="0"/>
              <w:adjustRightInd w:val="0"/>
              <w:jc w:val="center"/>
              <w:rPr>
                <w:sz w:val="24"/>
                <w:szCs w:val="24"/>
                <w:lang w:val="bg-BG"/>
              </w:rPr>
            </w:pPr>
            <w:r>
              <w:rPr>
                <w:sz w:val="24"/>
                <w:szCs w:val="24"/>
                <w:lang w:val="bg-BG"/>
              </w:rPr>
              <w:t>8</w:t>
            </w:r>
          </w:p>
        </w:tc>
        <w:tc>
          <w:tcPr>
            <w:tcW w:w="658"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25</w:t>
            </w:r>
          </w:p>
          <w:p w:rsidR="00EA5829" w:rsidRDefault="00EA5829">
            <w:pPr>
              <w:autoSpaceDE w:val="0"/>
              <w:autoSpaceDN w:val="0"/>
              <w:adjustRightInd w:val="0"/>
              <w:jc w:val="center"/>
              <w:rPr>
                <w:sz w:val="24"/>
                <w:szCs w:val="24"/>
                <w:lang w:val="bg-BG"/>
              </w:rPr>
            </w:pPr>
            <w:r>
              <w:rPr>
                <w:sz w:val="24"/>
                <w:szCs w:val="24"/>
                <w:lang w:val="bg-BG"/>
              </w:rPr>
              <w:t>5</w:t>
            </w:r>
          </w:p>
        </w:tc>
      </w:tr>
      <w:tr w:rsidR="00EA5829" w:rsidTr="009E15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843"/>
        </w:trPr>
        <w:tc>
          <w:tcPr>
            <w:tcW w:w="10607" w:type="dxa"/>
            <w:gridSpan w:val="10"/>
            <w:tcBorders>
              <w:top w:val="nil"/>
              <w:left w:val="nil"/>
              <w:bottom w:val="nil"/>
              <w:right w:val="nil"/>
            </w:tcBorders>
          </w:tcPr>
          <w:p w:rsidR="00EA5829" w:rsidRDefault="00EA5829">
            <w:pPr>
              <w:autoSpaceDE w:val="0"/>
              <w:autoSpaceDN w:val="0"/>
              <w:adjustRightInd w:val="0"/>
              <w:jc w:val="both"/>
              <w:rPr>
                <w:sz w:val="24"/>
                <w:szCs w:val="24"/>
                <w:lang w:val="bg-BG"/>
              </w:rPr>
            </w:pPr>
            <w:r>
              <w:rPr>
                <w:sz w:val="24"/>
                <w:szCs w:val="24"/>
                <w:lang w:val="bg-BG"/>
              </w:rPr>
              <w:t>Таблица 2</w:t>
            </w:r>
          </w:p>
          <w:tbl>
            <w:tblPr>
              <w:tblW w:w="7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1"/>
              <w:gridCol w:w="1870"/>
              <w:gridCol w:w="656"/>
              <w:gridCol w:w="656"/>
              <w:gridCol w:w="657"/>
              <w:gridCol w:w="657"/>
              <w:gridCol w:w="657"/>
              <w:gridCol w:w="657"/>
              <w:gridCol w:w="658"/>
            </w:tblGrid>
            <w:tr w:rsidR="00EA5829">
              <w:tc>
                <w:tcPr>
                  <w:tcW w:w="1491"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both"/>
                    <w:rPr>
                      <w:sz w:val="24"/>
                      <w:szCs w:val="24"/>
                      <w:lang w:val="bg-BG"/>
                    </w:rPr>
                  </w:pPr>
                  <w:r>
                    <w:rPr>
                      <w:sz w:val="24"/>
                      <w:szCs w:val="24"/>
                      <w:lang w:val="bg-BG"/>
                    </w:rPr>
                    <w:t>Фракция, mm</w:t>
                  </w:r>
                </w:p>
              </w:tc>
              <w:tc>
                <w:tcPr>
                  <w:tcW w:w="1870"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both"/>
                    <w:rPr>
                      <w:sz w:val="24"/>
                      <w:szCs w:val="24"/>
                      <w:lang w:val="bg-BG"/>
                    </w:rPr>
                  </w:pPr>
                  <w:r>
                    <w:rPr>
                      <w:sz w:val="24"/>
                      <w:szCs w:val="24"/>
                      <w:lang w:val="bg-BG"/>
                    </w:rPr>
                    <w:t>Отвор на ситата, mm</w:t>
                  </w:r>
                </w:p>
              </w:tc>
              <w:tc>
                <w:tcPr>
                  <w:tcW w:w="656"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56</w:t>
                  </w:r>
                </w:p>
              </w:tc>
              <w:tc>
                <w:tcPr>
                  <w:tcW w:w="656"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31,5</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16</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8</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4</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2</w:t>
                  </w:r>
                </w:p>
              </w:tc>
              <w:tc>
                <w:tcPr>
                  <w:tcW w:w="658"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1</w:t>
                  </w:r>
                </w:p>
              </w:tc>
            </w:tr>
            <w:tr w:rsidR="00EA5829">
              <w:tc>
                <w:tcPr>
                  <w:tcW w:w="1491" w:type="dxa"/>
                  <w:vMerge w:val="restart"/>
                  <w:tcBorders>
                    <w:top w:val="single" w:sz="4" w:space="0" w:color="auto"/>
                    <w:left w:val="single" w:sz="4" w:space="0" w:color="auto"/>
                    <w:bottom w:val="single" w:sz="4" w:space="0" w:color="auto"/>
                    <w:right w:val="single" w:sz="4" w:space="0" w:color="auto"/>
                  </w:tcBorders>
                </w:tcPr>
                <w:p w:rsidR="00EA5829" w:rsidRDefault="00EA5829">
                  <w:pPr>
                    <w:autoSpaceDE w:val="0"/>
                    <w:autoSpaceDN w:val="0"/>
                    <w:adjustRightInd w:val="0"/>
                    <w:jc w:val="center"/>
                    <w:rPr>
                      <w:sz w:val="24"/>
                      <w:szCs w:val="24"/>
                      <w:lang w:val="bg-BG"/>
                    </w:rPr>
                  </w:pPr>
                </w:p>
                <w:p w:rsidR="00EA5829" w:rsidRDefault="00EA5829">
                  <w:pPr>
                    <w:autoSpaceDE w:val="0"/>
                    <w:autoSpaceDN w:val="0"/>
                    <w:adjustRightInd w:val="0"/>
                    <w:jc w:val="center"/>
                    <w:rPr>
                      <w:sz w:val="24"/>
                      <w:szCs w:val="24"/>
                      <w:lang w:val="bg-BG"/>
                    </w:rPr>
                  </w:pPr>
                  <w:r>
                    <w:rPr>
                      <w:sz w:val="24"/>
                      <w:szCs w:val="24"/>
                      <w:lang w:val="bg-BG"/>
                    </w:rPr>
                    <w:t>0-56</w:t>
                  </w:r>
                </w:p>
              </w:tc>
              <w:tc>
                <w:tcPr>
                  <w:tcW w:w="1870" w:type="dxa"/>
                  <w:vMerge w:val="restart"/>
                  <w:tcBorders>
                    <w:top w:val="single" w:sz="4" w:space="0" w:color="auto"/>
                    <w:left w:val="single" w:sz="4" w:space="0" w:color="auto"/>
                    <w:bottom w:val="single" w:sz="4" w:space="0" w:color="auto"/>
                    <w:right w:val="single" w:sz="4" w:space="0" w:color="auto"/>
                  </w:tcBorders>
                </w:tcPr>
                <w:p w:rsidR="00EA5829" w:rsidRDefault="00EA5829">
                  <w:pPr>
                    <w:autoSpaceDE w:val="0"/>
                    <w:autoSpaceDN w:val="0"/>
                    <w:adjustRightInd w:val="0"/>
                    <w:jc w:val="center"/>
                    <w:rPr>
                      <w:sz w:val="24"/>
                      <w:szCs w:val="24"/>
                      <w:lang w:val="bg-BG"/>
                    </w:rPr>
                  </w:pPr>
                </w:p>
                <w:p w:rsidR="00EA5829" w:rsidRDefault="00EA5829">
                  <w:pPr>
                    <w:autoSpaceDE w:val="0"/>
                    <w:autoSpaceDN w:val="0"/>
                    <w:adjustRightInd w:val="0"/>
                    <w:jc w:val="center"/>
                    <w:rPr>
                      <w:sz w:val="24"/>
                      <w:szCs w:val="24"/>
                      <w:lang w:val="bg-BG"/>
                    </w:rPr>
                  </w:pPr>
                  <w:r>
                    <w:rPr>
                      <w:sz w:val="24"/>
                      <w:szCs w:val="24"/>
                      <w:lang w:val="bg-BG"/>
                    </w:rPr>
                    <w:t xml:space="preserve">Преминали </w:t>
                  </w:r>
                </w:p>
                <w:p w:rsidR="00EA5829" w:rsidRDefault="00EA5829">
                  <w:pPr>
                    <w:autoSpaceDE w:val="0"/>
                    <w:autoSpaceDN w:val="0"/>
                    <w:adjustRightInd w:val="0"/>
                    <w:jc w:val="center"/>
                    <w:rPr>
                      <w:sz w:val="24"/>
                      <w:szCs w:val="24"/>
                      <w:lang w:val="bg-BG"/>
                    </w:rPr>
                  </w:pPr>
                  <w:r>
                    <w:rPr>
                      <w:sz w:val="24"/>
                      <w:szCs w:val="24"/>
                      <w:lang w:val="bg-BG"/>
                    </w:rPr>
                    <w:t>количества,</w:t>
                  </w:r>
                </w:p>
                <w:p w:rsidR="00EA5829" w:rsidRDefault="00EA5829">
                  <w:pPr>
                    <w:autoSpaceDE w:val="0"/>
                    <w:autoSpaceDN w:val="0"/>
                    <w:adjustRightInd w:val="0"/>
                    <w:jc w:val="center"/>
                    <w:rPr>
                      <w:sz w:val="24"/>
                      <w:szCs w:val="24"/>
                      <w:lang w:val="bg-BG"/>
                    </w:rPr>
                  </w:pPr>
                  <w:r>
                    <w:rPr>
                      <w:sz w:val="24"/>
                      <w:szCs w:val="24"/>
                      <w:lang w:val="bg-BG"/>
                    </w:rPr>
                    <w:t>%</w:t>
                  </w:r>
                </w:p>
                <w:p w:rsidR="00EA5829" w:rsidRDefault="00EA5829">
                  <w:pPr>
                    <w:autoSpaceDE w:val="0"/>
                    <w:autoSpaceDN w:val="0"/>
                    <w:adjustRightInd w:val="0"/>
                    <w:jc w:val="center"/>
                    <w:rPr>
                      <w:sz w:val="24"/>
                      <w:szCs w:val="24"/>
                      <w:lang w:val="bg-BG"/>
                    </w:rPr>
                  </w:pPr>
                </w:p>
              </w:tc>
              <w:tc>
                <w:tcPr>
                  <w:tcW w:w="656"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100</w:t>
                  </w:r>
                </w:p>
                <w:p w:rsidR="00EA5829" w:rsidRDefault="00EA5829">
                  <w:pPr>
                    <w:autoSpaceDE w:val="0"/>
                    <w:autoSpaceDN w:val="0"/>
                    <w:adjustRightInd w:val="0"/>
                    <w:jc w:val="center"/>
                    <w:rPr>
                      <w:sz w:val="24"/>
                      <w:szCs w:val="24"/>
                      <w:lang w:val="bg-BG"/>
                    </w:rPr>
                  </w:pPr>
                  <w:r>
                    <w:rPr>
                      <w:sz w:val="24"/>
                      <w:szCs w:val="24"/>
                      <w:lang w:val="bg-BG"/>
                    </w:rPr>
                    <w:t>--</w:t>
                  </w:r>
                </w:p>
              </w:tc>
              <w:tc>
                <w:tcPr>
                  <w:tcW w:w="656"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85</w:t>
                  </w:r>
                </w:p>
                <w:p w:rsidR="00EA5829" w:rsidRDefault="00EA5829">
                  <w:pPr>
                    <w:autoSpaceDE w:val="0"/>
                    <w:autoSpaceDN w:val="0"/>
                    <w:adjustRightInd w:val="0"/>
                    <w:jc w:val="center"/>
                    <w:rPr>
                      <w:sz w:val="24"/>
                      <w:szCs w:val="24"/>
                      <w:lang w:val="bg-BG"/>
                    </w:rPr>
                  </w:pPr>
                  <w:r>
                    <w:rPr>
                      <w:sz w:val="24"/>
                      <w:szCs w:val="24"/>
                      <w:lang w:val="bg-BG"/>
                    </w:rPr>
                    <w:t>55</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65</w:t>
                  </w:r>
                </w:p>
                <w:p w:rsidR="00EA5829" w:rsidRDefault="00EA5829">
                  <w:pPr>
                    <w:autoSpaceDE w:val="0"/>
                    <w:autoSpaceDN w:val="0"/>
                    <w:adjustRightInd w:val="0"/>
                    <w:jc w:val="center"/>
                    <w:rPr>
                      <w:sz w:val="24"/>
                      <w:szCs w:val="24"/>
                      <w:lang w:val="bg-BG"/>
                    </w:rPr>
                  </w:pPr>
                  <w:r>
                    <w:rPr>
                      <w:sz w:val="24"/>
                      <w:szCs w:val="24"/>
                      <w:lang w:val="bg-BG"/>
                    </w:rPr>
                    <w:t>35</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50</w:t>
                  </w:r>
                </w:p>
                <w:p w:rsidR="00EA5829" w:rsidRDefault="00EA5829">
                  <w:pPr>
                    <w:autoSpaceDE w:val="0"/>
                    <w:autoSpaceDN w:val="0"/>
                    <w:adjustRightInd w:val="0"/>
                    <w:jc w:val="center"/>
                    <w:rPr>
                      <w:sz w:val="24"/>
                      <w:szCs w:val="24"/>
                      <w:lang w:val="bg-BG"/>
                    </w:rPr>
                  </w:pPr>
                  <w:r>
                    <w:rPr>
                      <w:sz w:val="24"/>
                      <w:szCs w:val="24"/>
                      <w:lang w:val="bg-BG"/>
                    </w:rPr>
                    <w:t>2</w:t>
                  </w:r>
                </w:p>
                <w:p w:rsidR="00EA5829" w:rsidRDefault="00EA5829">
                  <w:pPr>
                    <w:autoSpaceDE w:val="0"/>
                    <w:autoSpaceDN w:val="0"/>
                    <w:adjustRightInd w:val="0"/>
                    <w:jc w:val="center"/>
                    <w:rPr>
                      <w:sz w:val="24"/>
                      <w:szCs w:val="24"/>
                      <w:lang w:val="bg-BG"/>
                    </w:rPr>
                  </w:pP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40</w:t>
                  </w:r>
                </w:p>
                <w:p w:rsidR="00EA5829" w:rsidRDefault="00EA5829">
                  <w:pPr>
                    <w:autoSpaceDE w:val="0"/>
                    <w:autoSpaceDN w:val="0"/>
                    <w:adjustRightInd w:val="0"/>
                    <w:jc w:val="center"/>
                    <w:rPr>
                      <w:sz w:val="24"/>
                      <w:szCs w:val="24"/>
                      <w:lang w:val="bg-BG"/>
                    </w:rPr>
                  </w:pPr>
                  <w:r>
                    <w:rPr>
                      <w:sz w:val="24"/>
                      <w:szCs w:val="24"/>
                      <w:lang w:val="bg-BG"/>
                    </w:rPr>
                    <w:t>15</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35</w:t>
                  </w:r>
                </w:p>
                <w:p w:rsidR="00EA5829" w:rsidRDefault="00EA5829">
                  <w:pPr>
                    <w:autoSpaceDE w:val="0"/>
                    <w:autoSpaceDN w:val="0"/>
                    <w:adjustRightInd w:val="0"/>
                    <w:jc w:val="center"/>
                    <w:rPr>
                      <w:sz w:val="24"/>
                      <w:szCs w:val="24"/>
                      <w:lang w:val="bg-BG"/>
                    </w:rPr>
                  </w:pPr>
                  <w:r>
                    <w:rPr>
                      <w:sz w:val="24"/>
                      <w:szCs w:val="24"/>
                      <w:lang w:val="bg-BG"/>
                    </w:rPr>
                    <w:t>10</w:t>
                  </w:r>
                </w:p>
              </w:tc>
              <w:tc>
                <w:tcPr>
                  <w:tcW w:w="658"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20</w:t>
                  </w:r>
                </w:p>
                <w:p w:rsidR="00EA5829" w:rsidRDefault="00EA5829">
                  <w:pPr>
                    <w:autoSpaceDE w:val="0"/>
                    <w:autoSpaceDN w:val="0"/>
                    <w:adjustRightInd w:val="0"/>
                    <w:jc w:val="center"/>
                    <w:rPr>
                      <w:sz w:val="24"/>
                      <w:szCs w:val="24"/>
                      <w:lang w:val="bg-BG"/>
                    </w:rPr>
                  </w:pPr>
                  <w:r>
                    <w:rPr>
                      <w:sz w:val="24"/>
                      <w:szCs w:val="24"/>
                      <w:lang w:val="bg-BG"/>
                    </w:rPr>
                    <w:t>0</w:t>
                  </w:r>
                </w:p>
              </w:tc>
            </w:tr>
            <w:tr w:rsidR="00EA5829">
              <w:tc>
                <w:tcPr>
                  <w:tcW w:w="0" w:type="auto"/>
                  <w:vMerge/>
                  <w:tcBorders>
                    <w:top w:val="single" w:sz="4" w:space="0" w:color="auto"/>
                    <w:left w:val="single" w:sz="4" w:space="0" w:color="auto"/>
                    <w:bottom w:val="single" w:sz="4" w:space="0" w:color="auto"/>
                    <w:right w:val="single" w:sz="4" w:space="0" w:color="auto"/>
                  </w:tcBorders>
                  <w:vAlign w:val="center"/>
                  <w:hideMark/>
                </w:tcPr>
                <w:p w:rsidR="00EA5829" w:rsidRDefault="00EA5829">
                  <w:pPr>
                    <w:rPr>
                      <w:sz w:val="24"/>
                      <w:szCs w:val="24"/>
                      <w:lang w:val="bg-B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5829" w:rsidRDefault="00EA5829">
                  <w:pPr>
                    <w:rPr>
                      <w:sz w:val="24"/>
                      <w:szCs w:val="24"/>
                      <w:lang w:val="bg-BG"/>
                    </w:rPr>
                  </w:pPr>
                </w:p>
              </w:tc>
              <w:tc>
                <w:tcPr>
                  <w:tcW w:w="656"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100</w:t>
                  </w:r>
                </w:p>
                <w:p w:rsidR="00EA5829" w:rsidRDefault="00EA5829">
                  <w:pPr>
                    <w:autoSpaceDE w:val="0"/>
                    <w:autoSpaceDN w:val="0"/>
                    <w:adjustRightInd w:val="0"/>
                    <w:jc w:val="center"/>
                    <w:rPr>
                      <w:sz w:val="24"/>
                      <w:szCs w:val="24"/>
                      <w:lang w:val="bg-BG"/>
                    </w:rPr>
                  </w:pPr>
                  <w:r>
                    <w:rPr>
                      <w:sz w:val="24"/>
                      <w:szCs w:val="24"/>
                      <w:lang w:val="bg-BG"/>
                    </w:rPr>
                    <w:t>--</w:t>
                  </w:r>
                </w:p>
              </w:tc>
              <w:tc>
                <w:tcPr>
                  <w:tcW w:w="656"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85</w:t>
                  </w:r>
                </w:p>
                <w:p w:rsidR="00EA5829" w:rsidRDefault="00EA5829">
                  <w:pPr>
                    <w:autoSpaceDE w:val="0"/>
                    <w:autoSpaceDN w:val="0"/>
                    <w:adjustRightInd w:val="0"/>
                    <w:jc w:val="center"/>
                    <w:rPr>
                      <w:sz w:val="24"/>
                      <w:szCs w:val="24"/>
                      <w:lang w:val="en-US"/>
                    </w:rPr>
                  </w:pPr>
                  <w:r>
                    <w:rPr>
                      <w:sz w:val="24"/>
                      <w:szCs w:val="24"/>
                      <w:lang w:val="bg-BG"/>
                    </w:rPr>
                    <w:t>5</w:t>
                  </w:r>
                  <w:r>
                    <w:rPr>
                      <w:sz w:val="24"/>
                      <w:szCs w:val="24"/>
                      <w:lang w:val="en-US"/>
                    </w:rPr>
                    <w:t>5</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68</w:t>
                  </w:r>
                </w:p>
                <w:p w:rsidR="00EA5829" w:rsidRDefault="00EA5829">
                  <w:pPr>
                    <w:autoSpaceDE w:val="0"/>
                    <w:autoSpaceDN w:val="0"/>
                    <w:adjustRightInd w:val="0"/>
                    <w:jc w:val="center"/>
                    <w:rPr>
                      <w:sz w:val="24"/>
                      <w:szCs w:val="24"/>
                      <w:lang w:val="bg-BG"/>
                    </w:rPr>
                  </w:pPr>
                  <w:r>
                    <w:rPr>
                      <w:sz w:val="24"/>
                      <w:szCs w:val="24"/>
                      <w:lang w:val="bg-BG"/>
                    </w:rPr>
                    <w:t>35</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60</w:t>
                  </w:r>
                </w:p>
                <w:p w:rsidR="00EA5829" w:rsidRDefault="00EA5829">
                  <w:pPr>
                    <w:autoSpaceDE w:val="0"/>
                    <w:autoSpaceDN w:val="0"/>
                    <w:adjustRightInd w:val="0"/>
                    <w:jc w:val="center"/>
                    <w:rPr>
                      <w:sz w:val="24"/>
                      <w:szCs w:val="24"/>
                      <w:lang w:val="en-US"/>
                    </w:rPr>
                  </w:pPr>
                  <w:r>
                    <w:rPr>
                      <w:sz w:val="24"/>
                      <w:szCs w:val="24"/>
                      <w:lang w:val="bg-BG"/>
                    </w:rPr>
                    <w:t>2</w:t>
                  </w:r>
                  <w:r>
                    <w:rPr>
                      <w:sz w:val="24"/>
                      <w:szCs w:val="24"/>
                      <w:lang w:val="en-US"/>
                    </w:rPr>
                    <w:t>2</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47</w:t>
                  </w:r>
                </w:p>
                <w:p w:rsidR="00EA5829" w:rsidRDefault="00EA5829">
                  <w:pPr>
                    <w:autoSpaceDE w:val="0"/>
                    <w:autoSpaceDN w:val="0"/>
                    <w:adjustRightInd w:val="0"/>
                    <w:jc w:val="center"/>
                    <w:rPr>
                      <w:sz w:val="24"/>
                      <w:szCs w:val="24"/>
                      <w:lang w:val="bg-BG"/>
                    </w:rPr>
                  </w:pPr>
                  <w:r>
                    <w:rPr>
                      <w:sz w:val="24"/>
                      <w:szCs w:val="24"/>
                      <w:lang w:val="bg-BG"/>
                    </w:rPr>
                    <w:t>16</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40</w:t>
                  </w:r>
                </w:p>
                <w:p w:rsidR="00EA5829" w:rsidRDefault="00EA5829">
                  <w:pPr>
                    <w:autoSpaceDE w:val="0"/>
                    <w:autoSpaceDN w:val="0"/>
                    <w:adjustRightInd w:val="0"/>
                    <w:jc w:val="center"/>
                    <w:rPr>
                      <w:sz w:val="24"/>
                      <w:szCs w:val="24"/>
                      <w:lang w:val="bg-BG"/>
                    </w:rPr>
                  </w:pPr>
                  <w:r>
                    <w:rPr>
                      <w:sz w:val="24"/>
                      <w:szCs w:val="24"/>
                      <w:lang w:val="bg-BG"/>
                    </w:rPr>
                    <w:t>9</w:t>
                  </w:r>
                </w:p>
              </w:tc>
              <w:tc>
                <w:tcPr>
                  <w:tcW w:w="658"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35</w:t>
                  </w:r>
                </w:p>
                <w:p w:rsidR="00EA5829" w:rsidRDefault="00EA5829">
                  <w:pPr>
                    <w:autoSpaceDE w:val="0"/>
                    <w:autoSpaceDN w:val="0"/>
                    <w:adjustRightInd w:val="0"/>
                    <w:jc w:val="center"/>
                    <w:rPr>
                      <w:sz w:val="24"/>
                      <w:szCs w:val="24"/>
                      <w:lang w:val="bg-BG"/>
                    </w:rPr>
                  </w:pPr>
                  <w:r>
                    <w:rPr>
                      <w:sz w:val="24"/>
                      <w:szCs w:val="24"/>
                      <w:lang w:val="bg-BG"/>
                    </w:rPr>
                    <w:t>5</w:t>
                  </w:r>
                </w:p>
              </w:tc>
            </w:tr>
            <w:tr w:rsidR="00EA5829">
              <w:tc>
                <w:tcPr>
                  <w:tcW w:w="0" w:type="auto"/>
                  <w:vMerge/>
                  <w:tcBorders>
                    <w:top w:val="single" w:sz="4" w:space="0" w:color="auto"/>
                    <w:left w:val="single" w:sz="4" w:space="0" w:color="auto"/>
                    <w:bottom w:val="single" w:sz="4" w:space="0" w:color="auto"/>
                    <w:right w:val="single" w:sz="4" w:space="0" w:color="auto"/>
                  </w:tcBorders>
                  <w:vAlign w:val="center"/>
                  <w:hideMark/>
                </w:tcPr>
                <w:p w:rsidR="00EA5829" w:rsidRDefault="00EA5829">
                  <w:pPr>
                    <w:rPr>
                      <w:sz w:val="24"/>
                      <w:szCs w:val="24"/>
                      <w:lang w:val="bg-B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5829" w:rsidRDefault="00EA5829">
                  <w:pPr>
                    <w:rPr>
                      <w:sz w:val="24"/>
                      <w:szCs w:val="24"/>
                      <w:lang w:val="bg-BG"/>
                    </w:rPr>
                  </w:pPr>
                </w:p>
              </w:tc>
              <w:tc>
                <w:tcPr>
                  <w:tcW w:w="656"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100</w:t>
                  </w:r>
                </w:p>
                <w:p w:rsidR="00EA5829" w:rsidRDefault="00EA5829">
                  <w:pPr>
                    <w:autoSpaceDE w:val="0"/>
                    <w:autoSpaceDN w:val="0"/>
                    <w:adjustRightInd w:val="0"/>
                    <w:jc w:val="center"/>
                    <w:rPr>
                      <w:sz w:val="24"/>
                      <w:szCs w:val="24"/>
                      <w:lang w:val="bg-BG"/>
                    </w:rPr>
                  </w:pPr>
                  <w:r>
                    <w:rPr>
                      <w:sz w:val="24"/>
                      <w:szCs w:val="24"/>
                      <w:lang w:val="bg-BG"/>
                    </w:rPr>
                    <w:t>--</w:t>
                  </w:r>
                </w:p>
              </w:tc>
              <w:tc>
                <w:tcPr>
                  <w:tcW w:w="656"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90</w:t>
                  </w:r>
                </w:p>
                <w:p w:rsidR="00EA5829" w:rsidRDefault="00EA5829">
                  <w:pPr>
                    <w:autoSpaceDE w:val="0"/>
                    <w:autoSpaceDN w:val="0"/>
                    <w:adjustRightInd w:val="0"/>
                    <w:jc w:val="center"/>
                    <w:rPr>
                      <w:sz w:val="24"/>
                      <w:szCs w:val="24"/>
                      <w:lang w:val="bg-BG"/>
                    </w:rPr>
                  </w:pPr>
                  <w:r>
                    <w:rPr>
                      <w:sz w:val="24"/>
                      <w:szCs w:val="24"/>
                      <w:lang w:val="bg-BG"/>
                    </w:rPr>
                    <w:t>50</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75</w:t>
                  </w:r>
                </w:p>
                <w:p w:rsidR="00EA5829" w:rsidRDefault="00EA5829">
                  <w:pPr>
                    <w:autoSpaceDE w:val="0"/>
                    <w:autoSpaceDN w:val="0"/>
                    <w:adjustRightInd w:val="0"/>
                    <w:jc w:val="center"/>
                    <w:rPr>
                      <w:sz w:val="24"/>
                      <w:szCs w:val="24"/>
                      <w:lang w:val="bg-BG"/>
                    </w:rPr>
                  </w:pPr>
                  <w:r>
                    <w:rPr>
                      <w:sz w:val="24"/>
                      <w:szCs w:val="24"/>
                      <w:lang w:val="bg-BG"/>
                    </w:rPr>
                    <w:t>30</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60</w:t>
                  </w:r>
                </w:p>
                <w:p w:rsidR="00EA5829" w:rsidRDefault="00EA5829">
                  <w:pPr>
                    <w:autoSpaceDE w:val="0"/>
                    <w:autoSpaceDN w:val="0"/>
                    <w:adjustRightInd w:val="0"/>
                    <w:jc w:val="center"/>
                    <w:rPr>
                      <w:sz w:val="24"/>
                      <w:szCs w:val="24"/>
                      <w:lang w:val="bg-BG"/>
                    </w:rPr>
                  </w:pPr>
                  <w:r>
                    <w:rPr>
                      <w:sz w:val="24"/>
                      <w:szCs w:val="24"/>
                      <w:lang w:val="bg-BG"/>
                    </w:rPr>
                    <w:t>20</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45</w:t>
                  </w:r>
                </w:p>
                <w:p w:rsidR="00EA5829" w:rsidRDefault="00EA5829">
                  <w:pPr>
                    <w:autoSpaceDE w:val="0"/>
                    <w:autoSpaceDN w:val="0"/>
                    <w:adjustRightInd w:val="0"/>
                    <w:jc w:val="center"/>
                    <w:rPr>
                      <w:sz w:val="24"/>
                      <w:szCs w:val="24"/>
                      <w:lang w:val="bg-BG"/>
                    </w:rPr>
                  </w:pPr>
                  <w:r>
                    <w:rPr>
                      <w:sz w:val="24"/>
                      <w:szCs w:val="24"/>
                      <w:lang w:val="bg-BG"/>
                    </w:rPr>
                    <w:t>13</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35</w:t>
                  </w:r>
                </w:p>
                <w:p w:rsidR="00EA5829" w:rsidRDefault="00EA5829">
                  <w:pPr>
                    <w:autoSpaceDE w:val="0"/>
                    <w:autoSpaceDN w:val="0"/>
                    <w:adjustRightInd w:val="0"/>
                    <w:jc w:val="center"/>
                    <w:rPr>
                      <w:sz w:val="24"/>
                      <w:szCs w:val="24"/>
                      <w:lang w:val="bg-BG"/>
                    </w:rPr>
                  </w:pPr>
                  <w:r>
                    <w:rPr>
                      <w:sz w:val="24"/>
                      <w:szCs w:val="24"/>
                      <w:lang w:val="bg-BG"/>
                    </w:rPr>
                    <w:t>8</w:t>
                  </w:r>
                </w:p>
              </w:tc>
              <w:tc>
                <w:tcPr>
                  <w:tcW w:w="658"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25</w:t>
                  </w:r>
                </w:p>
                <w:p w:rsidR="00EA5829" w:rsidRDefault="00EA5829">
                  <w:pPr>
                    <w:autoSpaceDE w:val="0"/>
                    <w:autoSpaceDN w:val="0"/>
                    <w:adjustRightInd w:val="0"/>
                    <w:jc w:val="center"/>
                    <w:rPr>
                      <w:sz w:val="24"/>
                      <w:szCs w:val="24"/>
                      <w:lang w:val="bg-BG"/>
                    </w:rPr>
                  </w:pPr>
                  <w:r>
                    <w:rPr>
                      <w:sz w:val="24"/>
                      <w:szCs w:val="24"/>
                      <w:lang w:val="bg-BG"/>
                    </w:rPr>
                    <w:t>5</w:t>
                  </w:r>
                </w:p>
              </w:tc>
            </w:tr>
          </w:tbl>
          <w:p w:rsidR="00EA5829" w:rsidRDefault="00EA5829">
            <w:pPr>
              <w:autoSpaceDE w:val="0"/>
              <w:autoSpaceDN w:val="0"/>
              <w:adjustRightInd w:val="0"/>
              <w:jc w:val="both"/>
              <w:rPr>
                <w:sz w:val="24"/>
                <w:szCs w:val="24"/>
                <w:lang w:val="bg-BG"/>
              </w:rPr>
            </w:pPr>
          </w:p>
          <w:p w:rsidR="00EA5829" w:rsidRDefault="00EA5829">
            <w:pPr>
              <w:autoSpaceDE w:val="0"/>
              <w:autoSpaceDN w:val="0"/>
              <w:adjustRightInd w:val="0"/>
              <w:jc w:val="both"/>
              <w:rPr>
                <w:sz w:val="24"/>
                <w:szCs w:val="24"/>
                <w:lang w:val="bg-BG"/>
              </w:rPr>
            </w:pPr>
            <w:r>
              <w:rPr>
                <w:sz w:val="24"/>
                <w:szCs w:val="24"/>
                <w:lang w:val="bg-BG"/>
              </w:rPr>
              <w:t xml:space="preserve">Таблица 3 </w:t>
            </w:r>
          </w:p>
          <w:tbl>
            <w:tblPr>
              <w:tblW w:w="7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1"/>
              <w:gridCol w:w="1870"/>
              <w:gridCol w:w="656"/>
              <w:gridCol w:w="656"/>
              <w:gridCol w:w="657"/>
              <w:gridCol w:w="657"/>
              <w:gridCol w:w="657"/>
              <w:gridCol w:w="657"/>
              <w:gridCol w:w="658"/>
            </w:tblGrid>
            <w:tr w:rsidR="00EA5829">
              <w:tc>
                <w:tcPr>
                  <w:tcW w:w="1491"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both"/>
                    <w:rPr>
                      <w:sz w:val="24"/>
                      <w:szCs w:val="24"/>
                      <w:lang w:val="bg-BG"/>
                    </w:rPr>
                  </w:pPr>
                  <w:r>
                    <w:rPr>
                      <w:sz w:val="24"/>
                      <w:szCs w:val="24"/>
                      <w:lang w:val="bg-BG"/>
                    </w:rPr>
                    <w:t>Фракция, mm</w:t>
                  </w:r>
                </w:p>
              </w:tc>
              <w:tc>
                <w:tcPr>
                  <w:tcW w:w="1870"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both"/>
                    <w:rPr>
                      <w:sz w:val="24"/>
                      <w:szCs w:val="24"/>
                      <w:lang w:val="bg-BG"/>
                    </w:rPr>
                  </w:pPr>
                  <w:r>
                    <w:rPr>
                      <w:sz w:val="24"/>
                      <w:szCs w:val="24"/>
                      <w:lang w:val="bg-BG"/>
                    </w:rPr>
                    <w:t>Отвор на ситата, mm</w:t>
                  </w:r>
                </w:p>
              </w:tc>
              <w:tc>
                <w:tcPr>
                  <w:tcW w:w="656"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45</w:t>
                  </w:r>
                </w:p>
              </w:tc>
              <w:tc>
                <w:tcPr>
                  <w:tcW w:w="656"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22,4</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11,2</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5,6</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2</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1</w:t>
                  </w:r>
                </w:p>
              </w:tc>
              <w:tc>
                <w:tcPr>
                  <w:tcW w:w="658"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0,5</w:t>
                  </w:r>
                </w:p>
              </w:tc>
            </w:tr>
            <w:tr w:rsidR="00EA5829">
              <w:tc>
                <w:tcPr>
                  <w:tcW w:w="1491" w:type="dxa"/>
                  <w:vMerge w:val="restart"/>
                  <w:tcBorders>
                    <w:top w:val="single" w:sz="4" w:space="0" w:color="auto"/>
                    <w:left w:val="single" w:sz="4" w:space="0" w:color="auto"/>
                    <w:bottom w:val="single" w:sz="4" w:space="0" w:color="auto"/>
                    <w:right w:val="single" w:sz="4" w:space="0" w:color="auto"/>
                  </w:tcBorders>
                </w:tcPr>
                <w:p w:rsidR="00EA5829" w:rsidRDefault="00EA5829">
                  <w:pPr>
                    <w:autoSpaceDE w:val="0"/>
                    <w:autoSpaceDN w:val="0"/>
                    <w:adjustRightInd w:val="0"/>
                    <w:jc w:val="center"/>
                    <w:rPr>
                      <w:sz w:val="24"/>
                      <w:szCs w:val="24"/>
                      <w:lang w:val="bg-BG"/>
                    </w:rPr>
                  </w:pPr>
                </w:p>
                <w:p w:rsidR="00EA5829" w:rsidRDefault="00EA5829">
                  <w:pPr>
                    <w:autoSpaceDE w:val="0"/>
                    <w:autoSpaceDN w:val="0"/>
                    <w:adjustRightInd w:val="0"/>
                    <w:jc w:val="center"/>
                    <w:rPr>
                      <w:sz w:val="24"/>
                      <w:szCs w:val="24"/>
                      <w:lang w:val="en-US"/>
                    </w:rPr>
                  </w:pPr>
                  <w:r>
                    <w:rPr>
                      <w:sz w:val="24"/>
                      <w:szCs w:val="24"/>
                      <w:lang w:val="bg-BG"/>
                    </w:rPr>
                    <w:t>0-4</w:t>
                  </w:r>
                  <w:r>
                    <w:rPr>
                      <w:sz w:val="24"/>
                      <w:szCs w:val="24"/>
                      <w:lang w:val="en-US"/>
                    </w:rPr>
                    <w:t>5</w:t>
                  </w:r>
                </w:p>
              </w:tc>
              <w:tc>
                <w:tcPr>
                  <w:tcW w:w="1870" w:type="dxa"/>
                  <w:vMerge w:val="restart"/>
                  <w:tcBorders>
                    <w:top w:val="single" w:sz="4" w:space="0" w:color="auto"/>
                    <w:left w:val="single" w:sz="4" w:space="0" w:color="auto"/>
                    <w:bottom w:val="single" w:sz="4" w:space="0" w:color="auto"/>
                    <w:right w:val="single" w:sz="4" w:space="0" w:color="auto"/>
                  </w:tcBorders>
                </w:tcPr>
                <w:p w:rsidR="00EA5829" w:rsidRDefault="00EA5829">
                  <w:pPr>
                    <w:autoSpaceDE w:val="0"/>
                    <w:autoSpaceDN w:val="0"/>
                    <w:adjustRightInd w:val="0"/>
                    <w:jc w:val="center"/>
                    <w:rPr>
                      <w:sz w:val="24"/>
                      <w:szCs w:val="24"/>
                      <w:lang w:val="bg-BG"/>
                    </w:rPr>
                  </w:pPr>
                </w:p>
                <w:p w:rsidR="00EA5829" w:rsidRDefault="00EA5829">
                  <w:pPr>
                    <w:autoSpaceDE w:val="0"/>
                    <w:autoSpaceDN w:val="0"/>
                    <w:adjustRightInd w:val="0"/>
                    <w:jc w:val="center"/>
                    <w:rPr>
                      <w:sz w:val="24"/>
                      <w:szCs w:val="24"/>
                      <w:lang w:val="bg-BG"/>
                    </w:rPr>
                  </w:pPr>
                  <w:r>
                    <w:rPr>
                      <w:sz w:val="24"/>
                      <w:szCs w:val="24"/>
                      <w:lang w:val="bg-BG"/>
                    </w:rPr>
                    <w:t xml:space="preserve">Преминали </w:t>
                  </w:r>
                </w:p>
                <w:p w:rsidR="00EA5829" w:rsidRDefault="00EA5829">
                  <w:pPr>
                    <w:autoSpaceDE w:val="0"/>
                    <w:autoSpaceDN w:val="0"/>
                    <w:adjustRightInd w:val="0"/>
                    <w:jc w:val="center"/>
                    <w:rPr>
                      <w:sz w:val="24"/>
                      <w:szCs w:val="24"/>
                      <w:lang w:val="bg-BG"/>
                    </w:rPr>
                  </w:pPr>
                  <w:r>
                    <w:rPr>
                      <w:sz w:val="24"/>
                      <w:szCs w:val="24"/>
                      <w:lang w:val="bg-BG"/>
                    </w:rPr>
                    <w:t>количества,</w:t>
                  </w:r>
                </w:p>
                <w:p w:rsidR="00EA5829" w:rsidRDefault="00EA5829">
                  <w:pPr>
                    <w:autoSpaceDE w:val="0"/>
                    <w:autoSpaceDN w:val="0"/>
                    <w:adjustRightInd w:val="0"/>
                    <w:jc w:val="center"/>
                    <w:rPr>
                      <w:sz w:val="24"/>
                      <w:szCs w:val="24"/>
                      <w:lang w:val="bg-BG"/>
                    </w:rPr>
                  </w:pPr>
                  <w:r>
                    <w:rPr>
                      <w:sz w:val="24"/>
                      <w:szCs w:val="24"/>
                      <w:lang w:val="bg-BG"/>
                    </w:rPr>
                    <w:t>%</w:t>
                  </w:r>
                </w:p>
                <w:p w:rsidR="00EA5829" w:rsidRDefault="00EA5829">
                  <w:pPr>
                    <w:autoSpaceDE w:val="0"/>
                    <w:autoSpaceDN w:val="0"/>
                    <w:adjustRightInd w:val="0"/>
                    <w:jc w:val="center"/>
                    <w:rPr>
                      <w:sz w:val="24"/>
                      <w:szCs w:val="24"/>
                      <w:lang w:val="bg-BG"/>
                    </w:rPr>
                  </w:pPr>
                </w:p>
              </w:tc>
              <w:tc>
                <w:tcPr>
                  <w:tcW w:w="656"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100</w:t>
                  </w:r>
                </w:p>
                <w:p w:rsidR="00EA5829" w:rsidRDefault="00EA5829">
                  <w:pPr>
                    <w:autoSpaceDE w:val="0"/>
                    <w:autoSpaceDN w:val="0"/>
                    <w:adjustRightInd w:val="0"/>
                    <w:jc w:val="center"/>
                    <w:rPr>
                      <w:sz w:val="24"/>
                      <w:szCs w:val="24"/>
                      <w:lang w:val="bg-BG"/>
                    </w:rPr>
                  </w:pPr>
                  <w:r>
                    <w:rPr>
                      <w:sz w:val="24"/>
                      <w:szCs w:val="24"/>
                      <w:lang w:val="bg-BG"/>
                    </w:rPr>
                    <w:t>--</w:t>
                  </w:r>
                </w:p>
              </w:tc>
              <w:tc>
                <w:tcPr>
                  <w:tcW w:w="656"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85</w:t>
                  </w:r>
                </w:p>
                <w:p w:rsidR="00EA5829" w:rsidRDefault="00EA5829">
                  <w:pPr>
                    <w:autoSpaceDE w:val="0"/>
                    <w:autoSpaceDN w:val="0"/>
                    <w:adjustRightInd w:val="0"/>
                    <w:jc w:val="center"/>
                    <w:rPr>
                      <w:sz w:val="24"/>
                      <w:szCs w:val="24"/>
                      <w:lang w:val="bg-BG"/>
                    </w:rPr>
                  </w:pPr>
                  <w:r>
                    <w:rPr>
                      <w:sz w:val="24"/>
                      <w:szCs w:val="24"/>
                      <w:lang w:val="bg-BG"/>
                    </w:rPr>
                    <w:t>55</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65</w:t>
                  </w:r>
                </w:p>
                <w:p w:rsidR="00EA5829" w:rsidRDefault="00EA5829">
                  <w:pPr>
                    <w:autoSpaceDE w:val="0"/>
                    <w:autoSpaceDN w:val="0"/>
                    <w:adjustRightInd w:val="0"/>
                    <w:jc w:val="center"/>
                    <w:rPr>
                      <w:sz w:val="24"/>
                      <w:szCs w:val="24"/>
                      <w:lang w:val="bg-BG"/>
                    </w:rPr>
                  </w:pPr>
                  <w:r>
                    <w:rPr>
                      <w:sz w:val="24"/>
                      <w:szCs w:val="24"/>
                      <w:lang w:val="bg-BG"/>
                    </w:rPr>
                    <w:t>35</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50</w:t>
                  </w:r>
                </w:p>
                <w:p w:rsidR="00EA5829" w:rsidRDefault="00EA5829">
                  <w:pPr>
                    <w:autoSpaceDE w:val="0"/>
                    <w:autoSpaceDN w:val="0"/>
                    <w:adjustRightInd w:val="0"/>
                    <w:jc w:val="center"/>
                    <w:rPr>
                      <w:sz w:val="24"/>
                      <w:szCs w:val="24"/>
                      <w:lang w:val="bg-BG"/>
                    </w:rPr>
                  </w:pPr>
                  <w:r>
                    <w:rPr>
                      <w:sz w:val="24"/>
                      <w:szCs w:val="24"/>
                      <w:lang w:val="bg-BG"/>
                    </w:rPr>
                    <w:t>22</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40</w:t>
                  </w:r>
                </w:p>
                <w:p w:rsidR="00EA5829" w:rsidRDefault="00EA5829">
                  <w:pPr>
                    <w:autoSpaceDE w:val="0"/>
                    <w:autoSpaceDN w:val="0"/>
                    <w:adjustRightInd w:val="0"/>
                    <w:jc w:val="center"/>
                    <w:rPr>
                      <w:sz w:val="24"/>
                      <w:szCs w:val="24"/>
                      <w:lang w:val="bg-BG"/>
                    </w:rPr>
                  </w:pPr>
                  <w:r>
                    <w:rPr>
                      <w:sz w:val="24"/>
                      <w:szCs w:val="24"/>
                      <w:lang w:val="bg-BG"/>
                    </w:rPr>
                    <w:t>15</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35</w:t>
                  </w:r>
                </w:p>
                <w:p w:rsidR="00EA5829" w:rsidRDefault="00EA5829">
                  <w:pPr>
                    <w:autoSpaceDE w:val="0"/>
                    <w:autoSpaceDN w:val="0"/>
                    <w:adjustRightInd w:val="0"/>
                    <w:jc w:val="center"/>
                    <w:rPr>
                      <w:sz w:val="24"/>
                      <w:szCs w:val="24"/>
                      <w:lang w:val="bg-BG"/>
                    </w:rPr>
                  </w:pPr>
                  <w:r>
                    <w:rPr>
                      <w:sz w:val="24"/>
                      <w:szCs w:val="24"/>
                      <w:lang w:val="bg-BG"/>
                    </w:rPr>
                    <w:t>10</w:t>
                  </w:r>
                </w:p>
              </w:tc>
              <w:tc>
                <w:tcPr>
                  <w:tcW w:w="658"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20</w:t>
                  </w:r>
                </w:p>
                <w:p w:rsidR="00EA5829" w:rsidRDefault="00EA5829">
                  <w:pPr>
                    <w:autoSpaceDE w:val="0"/>
                    <w:autoSpaceDN w:val="0"/>
                    <w:adjustRightInd w:val="0"/>
                    <w:jc w:val="center"/>
                    <w:rPr>
                      <w:sz w:val="24"/>
                      <w:szCs w:val="24"/>
                      <w:lang w:val="bg-BG"/>
                    </w:rPr>
                  </w:pPr>
                  <w:r>
                    <w:rPr>
                      <w:sz w:val="24"/>
                      <w:szCs w:val="24"/>
                      <w:lang w:val="bg-BG"/>
                    </w:rPr>
                    <w:t>0</w:t>
                  </w:r>
                </w:p>
              </w:tc>
            </w:tr>
            <w:tr w:rsidR="00EA5829">
              <w:tc>
                <w:tcPr>
                  <w:tcW w:w="0" w:type="auto"/>
                  <w:vMerge/>
                  <w:tcBorders>
                    <w:top w:val="single" w:sz="4" w:space="0" w:color="auto"/>
                    <w:left w:val="single" w:sz="4" w:space="0" w:color="auto"/>
                    <w:bottom w:val="single" w:sz="4" w:space="0" w:color="auto"/>
                    <w:right w:val="single" w:sz="4" w:space="0" w:color="auto"/>
                  </w:tcBorders>
                  <w:vAlign w:val="center"/>
                  <w:hideMark/>
                </w:tcPr>
                <w:p w:rsidR="00EA5829" w:rsidRDefault="00EA5829">
                  <w:pPr>
                    <w:rPr>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5829" w:rsidRDefault="00EA5829">
                  <w:pPr>
                    <w:rPr>
                      <w:sz w:val="24"/>
                      <w:szCs w:val="24"/>
                      <w:lang w:val="bg-BG"/>
                    </w:rPr>
                  </w:pPr>
                </w:p>
              </w:tc>
              <w:tc>
                <w:tcPr>
                  <w:tcW w:w="656"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100</w:t>
                  </w:r>
                </w:p>
                <w:p w:rsidR="00EA5829" w:rsidRDefault="00EA5829">
                  <w:pPr>
                    <w:autoSpaceDE w:val="0"/>
                    <w:autoSpaceDN w:val="0"/>
                    <w:adjustRightInd w:val="0"/>
                    <w:jc w:val="center"/>
                    <w:rPr>
                      <w:sz w:val="24"/>
                      <w:szCs w:val="24"/>
                      <w:lang w:val="bg-BG"/>
                    </w:rPr>
                  </w:pPr>
                  <w:r>
                    <w:rPr>
                      <w:sz w:val="24"/>
                      <w:szCs w:val="24"/>
                      <w:lang w:val="bg-BG"/>
                    </w:rPr>
                    <w:t>--</w:t>
                  </w:r>
                </w:p>
              </w:tc>
              <w:tc>
                <w:tcPr>
                  <w:tcW w:w="656"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85</w:t>
                  </w:r>
                </w:p>
                <w:p w:rsidR="00EA5829" w:rsidRDefault="00EA5829">
                  <w:pPr>
                    <w:autoSpaceDE w:val="0"/>
                    <w:autoSpaceDN w:val="0"/>
                    <w:adjustRightInd w:val="0"/>
                    <w:jc w:val="center"/>
                    <w:rPr>
                      <w:sz w:val="24"/>
                      <w:szCs w:val="24"/>
                      <w:lang w:val="bg-BG"/>
                    </w:rPr>
                  </w:pPr>
                  <w:r>
                    <w:rPr>
                      <w:sz w:val="24"/>
                      <w:szCs w:val="24"/>
                      <w:lang w:val="bg-BG"/>
                    </w:rPr>
                    <w:t>55</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68</w:t>
                  </w:r>
                </w:p>
                <w:p w:rsidR="00EA5829" w:rsidRDefault="00EA5829">
                  <w:pPr>
                    <w:autoSpaceDE w:val="0"/>
                    <w:autoSpaceDN w:val="0"/>
                    <w:adjustRightInd w:val="0"/>
                    <w:jc w:val="center"/>
                    <w:rPr>
                      <w:sz w:val="24"/>
                      <w:szCs w:val="24"/>
                      <w:lang w:val="bg-BG"/>
                    </w:rPr>
                  </w:pPr>
                  <w:r>
                    <w:rPr>
                      <w:sz w:val="24"/>
                      <w:szCs w:val="24"/>
                      <w:lang w:val="bg-BG"/>
                    </w:rPr>
                    <w:t>35</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60</w:t>
                  </w:r>
                </w:p>
                <w:p w:rsidR="00EA5829" w:rsidRDefault="00EA5829">
                  <w:pPr>
                    <w:autoSpaceDE w:val="0"/>
                    <w:autoSpaceDN w:val="0"/>
                    <w:adjustRightInd w:val="0"/>
                    <w:jc w:val="center"/>
                    <w:rPr>
                      <w:sz w:val="24"/>
                      <w:szCs w:val="24"/>
                      <w:lang w:val="bg-BG"/>
                    </w:rPr>
                  </w:pPr>
                  <w:r>
                    <w:rPr>
                      <w:sz w:val="24"/>
                      <w:szCs w:val="24"/>
                      <w:lang w:val="bg-BG"/>
                    </w:rPr>
                    <w:t>22</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47</w:t>
                  </w:r>
                </w:p>
                <w:p w:rsidR="00EA5829" w:rsidRDefault="00EA5829">
                  <w:pPr>
                    <w:autoSpaceDE w:val="0"/>
                    <w:autoSpaceDN w:val="0"/>
                    <w:adjustRightInd w:val="0"/>
                    <w:jc w:val="center"/>
                    <w:rPr>
                      <w:sz w:val="24"/>
                      <w:szCs w:val="24"/>
                      <w:lang w:val="en-US"/>
                    </w:rPr>
                  </w:pPr>
                  <w:r>
                    <w:rPr>
                      <w:sz w:val="24"/>
                      <w:szCs w:val="24"/>
                      <w:lang w:val="bg-BG"/>
                    </w:rPr>
                    <w:t>1</w:t>
                  </w:r>
                  <w:r>
                    <w:rPr>
                      <w:sz w:val="24"/>
                      <w:szCs w:val="24"/>
                      <w:lang w:val="en-US"/>
                    </w:rPr>
                    <w:t>6</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40</w:t>
                  </w:r>
                </w:p>
                <w:p w:rsidR="00EA5829" w:rsidRDefault="00EA5829">
                  <w:pPr>
                    <w:autoSpaceDE w:val="0"/>
                    <w:autoSpaceDN w:val="0"/>
                    <w:adjustRightInd w:val="0"/>
                    <w:jc w:val="center"/>
                    <w:rPr>
                      <w:sz w:val="24"/>
                      <w:szCs w:val="24"/>
                      <w:lang w:val="bg-BG"/>
                    </w:rPr>
                  </w:pPr>
                  <w:r>
                    <w:rPr>
                      <w:sz w:val="24"/>
                      <w:szCs w:val="24"/>
                      <w:lang w:val="bg-BG"/>
                    </w:rPr>
                    <w:t>9</w:t>
                  </w:r>
                </w:p>
              </w:tc>
              <w:tc>
                <w:tcPr>
                  <w:tcW w:w="658"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35</w:t>
                  </w:r>
                </w:p>
                <w:p w:rsidR="00EA5829" w:rsidRDefault="00EA5829">
                  <w:pPr>
                    <w:autoSpaceDE w:val="0"/>
                    <w:autoSpaceDN w:val="0"/>
                    <w:adjustRightInd w:val="0"/>
                    <w:jc w:val="center"/>
                    <w:rPr>
                      <w:sz w:val="24"/>
                      <w:szCs w:val="24"/>
                      <w:lang w:val="bg-BG"/>
                    </w:rPr>
                  </w:pPr>
                  <w:r>
                    <w:rPr>
                      <w:sz w:val="24"/>
                      <w:szCs w:val="24"/>
                      <w:lang w:val="bg-BG"/>
                    </w:rPr>
                    <w:t>5</w:t>
                  </w:r>
                </w:p>
              </w:tc>
            </w:tr>
            <w:tr w:rsidR="00EA5829">
              <w:tc>
                <w:tcPr>
                  <w:tcW w:w="0" w:type="auto"/>
                  <w:vMerge/>
                  <w:tcBorders>
                    <w:top w:val="single" w:sz="4" w:space="0" w:color="auto"/>
                    <w:left w:val="single" w:sz="4" w:space="0" w:color="auto"/>
                    <w:bottom w:val="single" w:sz="4" w:space="0" w:color="auto"/>
                    <w:right w:val="single" w:sz="4" w:space="0" w:color="auto"/>
                  </w:tcBorders>
                  <w:vAlign w:val="center"/>
                  <w:hideMark/>
                </w:tcPr>
                <w:p w:rsidR="00EA5829" w:rsidRDefault="00EA5829">
                  <w:pPr>
                    <w:rPr>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5829" w:rsidRDefault="00EA5829">
                  <w:pPr>
                    <w:rPr>
                      <w:sz w:val="24"/>
                      <w:szCs w:val="24"/>
                      <w:lang w:val="bg-BG"/>
                    </w:rPr>
                  </w:pPr>
                </w:p>
              </w:tc>
              <w:tc>
                <w:tcPr>
                  <w:tcW w:w="656"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100</w:t>
                  </w:r>
                </w:p>
                <w:p w:rsidR="00EA5829" w:rsidRDefault="00EA5829">
                  <w:pPr>
                    <w:autoSpaceDE w:val="0"/>
                    <w:autoSpaceDN w:val="0"/>
                    <w:adjustRightInd w:val="0"/>
                    <w:jc w:val="center"/>
                    <w:rPr>
                      <w:sz w:val="24"/>
                      <w:szCs w:val="24"/>
                      <w:lang w:val="bg-BG"/>
                    </w:rPr>
                  </w:pPr>
                  <w:r>
                    <w:rPr>
                      <w:sz w:val="24"/>
                      <w:szCs w:val="24"/>
                      <w:lang w:val="bg-BG"/>
                    </w:rPr>
                    <w:t>--</w:t>
                  </w:r>
                </w:p>
              </w:tc>
              <w:tc>
                <w:tcPr>
                  <w:tcW w:w="656"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90</w:t>
                  </w:r>
                </w:p>
                <w:p w:rsidR="00EA5829" w:rsidRDefault="00EA5829">
                  <w:pPr>
                    <w:autoSpaceDE w:val="0"/>
                    <w:autoSpaceDN w:val="0"/>
                    <w:adjustRightInd w:val="0"/>
                    <w:jc w:val="center"/>
                    <w:rPr>
                      <w:sz w:val="24"/>
                      <w:szCs w:val="24"/>
                      <w:lang w:val="bg-BG"/>
                    </w:rPr>
                  </w:pPr>
                  <w:r>
                    <w:rPr>
                      <w:sz w:val="24"/>
                      <w:szCs w:val="24"/>
                      <w:lang w:val="bg-BG"/>
                    </w:rPr>
                    <w:t>50</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75</w:t>
                  </w:r>
                </w:p>
                <w:p w:rsidR="00EA5829" w:rsidRDefault="00EA5829">
                  <w:pPr>
                    <w:autoSpaceDE w:val="0"/>
                    <w:autoSpaceDN w:val="0"/>
                    <w:adjustRightInd w:val="0"/>
                    <w:jc w:val="center"/>
                    <w:rPr>
                      <w:sz w:val="24"/>
                      <w:szCs w:val="24"/>
                      <w:lang w:val="bg-BG"/>
                    </w:rPr>
                  </w:pPr>
                  <w:r>
                    <w:rPr>
                      <w:sz w:val="24"/>
                      <w:szCs w:val="24"/>
                      <w:lang w:val="bg-BG"/>
                    </w:rPr>
                    <w:t>30</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60</w:t>
                  </w:r>
                </w:p>
                <w:p w:rsidR="00EA5829" w:rsidRDefault="00EA5829">
                  <w:pPr>
                    <w:autoSpaceDE w:val="0"/>
                    <w:autoSpaceDN w:val="0"/>
                    <w:adjustRightInd w:val="0"/>
                    <w:jc w:val="center"/>
                    <w:rPr>
                      <w:sz w:val="24"/>
                      <w:szCs w:val="24"/>
                      <w:lang w:val="bg-BG"/>
                    </w:rPr>
                  </w:pPr>
                  <w:r>
                    <w:rPr>
                      <w:sz w:val="24"/>
                      <w:szCs w:val="24"/>
                      <w:lang w:val="bg-BG"/>
                    </w:rPr>
                    <w:t>20</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45</w:t>
                  </w:r>
                </w:p>
                <w:p w:rsidR="00EA5829" w:rsidRDefault="00EA5829">
                  <w:pPr>
                    <w:autoSpaceDE w:val="0"/>
                    <w:autoSpaceDN w:val="0"/>
                    <w:adjustRightInd w:val="0"/>
                    <w:jc w:val="center"/>
                    <w:rPr>
                      <w:sz w:val="24"/>
                      <w:szCs w:val="24"/>
                      <w:lang w:val="bg-BG"/>
                    </w:rPr>
                  </w:pPr>
                  <w:r>
                    <w:rPr>
                      <w:sz w:val="24"/>
                      <w:szCs w:val="24"/>
                      <w:lang w:val="bg-BG"/>
                    </w:rPr>
                    <w:t>13</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35</w:t>
                  </w:r>
                </w:p>
                <w:p w:rsidR="00EA5829" w:rsidRDefault="00EA5829">
                  <w:pPr>
                    <w:autoSpaceDE w:val="0"/>
                    <w:autoSpaceDN w:val="0"/>
                    <w:adjustRightInd w:val="0"/>
                    <w:jc w:val="center"/>
                    <w:rPr>
                      <w:sz w:val="24"/>
                      <w:szCs w:val="24"/>
                      <w:lang w:val="bg-BG"/>
                    </w:rPr>
                  </w:pPr>
                  <w:r>
                    <w:rPr>
                      <w:sz w:val="24"/>
                      <w:szCs w:val="24"/>
                      <w:lang w:val="bg-BG"/>
                    </w:rPr>
                    <w:t>8</w:t>
                  </w:r>
                </w:p>
              </w:tc>
              <w:tc>
                <w:tcPr>
                  <w:tcW w:w="658"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25</w:t>
                  </w:r>
                </w:p>
                <w:p w:rsidR="00EA5829" w:rsidRDefault="00EA5829">
                  <w:pPr>
                    <w:autoSpaceDE w:val="0"/>
                    <w:autoSpaceDN w:val="0"/>
                    <w:adjustRightInd w:val="0"/>
                    <w:jc w:val="center"/>
                    <w:rPr>
                      <w:sz w:val="24"/>
                      <w:szCs w:val="24"/>
                      <w:lang w:val="bg-BG"/>
                    </w:rPr>
                  </w:pPr>
                  <w:r>
                    <w:rPr>
                      <w:sz w:val="24"/>
                      <w:szCs w:val="24"/>
                      <w:lang w:val="bg-BG"/>
                    </w:rPr>
                    <w:t>5</w:t>
                  </w:r>
                </w:p>
              </w:tc>
            </w:tr>
          </w:tbl>
          <w:tbl>
            <w:tblPr>
              <w:tblpPr w:leftFromText="141" w:rightFromText="141" w:vertAnchor="text" w:horzAnchor="margin" w:tblpY="616"/>
              <w:tblOverlap w:val="never"/>
              <w:tblW w:w="7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1"/>
              <w:gridCol w:w="1870"/>
              <w:gridCol w:w="656"/>
              <w:gridCol w:w="656"/>
              <w:gridCol w:w="657"/>
              <w:gridCol w:w="657"/>
              <w:gridCol w:w="657"/>
              <w:gridCol w:w="657"/>
              <w:gridCol w:w="658"/>
            </w:tblGrid>
            <w:tr w:rsidR="00EA5829">
              <w:tc>
                <w:tcPr>
                  <w:tcW w:w="1491"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both"/>
                    <w:rPr>
                      <w:sz w:val="24"/>
                      <w:szCs w:val="24"/>
                      <w:lang w:val="bg-BG"/>
                    </w:rPr>
                  </w:pPr>
                  <w:r>
                    <w:rPr>
                      <w:sz w:val="24"/>
                      <w:szCs w:val="24"/>
                      <w:lang w:val="bg-BG"/>
                    </w:rPr>
                    <w:t>Фракция, mm</w:t>
                  </w:r>
                </w:p>
              </w:tc>
              <w:tc>
                <w:tcPr>
                  <w:tcW w:w="1870"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both"/>
                    <w:rPr>
                      <w:sz w:val="24"/>
                      <w:szCs w:val="24"/>
                      <w:lang w:val="bg-BG"/>
                    </w:rPr>
                  </w:pPr>
                  <w:r>
                    <w:rPr>
                      <w:sz w:val="24"/>
                      <w:szCs w:val="24"/>
                      <w:lang w:val="bg-BG"/>
                    </w:rPr>
                    <w:t>Отвор на ситата, mm</w:t>
                  </w:r>
                </w:p>
              </w:tc>
              <w:tc>
                <w:tcPr>
                  <w:tcW w:w="656"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40</w:t>
                  </w:r>
                </w:p>
              </w:tc>
              <w:tc>
                <w:tcPr>
                  <w:tcW w:w="656"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20</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10</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4</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2</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1</w:t>
                  </w:r>
                </w:p>
              </w:tc>
              <w:tc>
                <w:tcPr>
                  <w:tcW w:w="658"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en-US"/>
                    </w:rPr>
                    <w:t>0</w:t>
                  </w:r>
                  <w:r>
                    <w:rPr>
                      <w:sz w:val="24"/>
                      <w:szCs w:val="24"/>
                      <w:lang w:val="bg-BG"/>
                    </w:rPr>
                    <w:t>,5</w:t>
                  </w:r>
                </w:p>
              </w:tc>
            </w:tr>
            <w:tr w:rsidR="00EA5829">
              <w:tc>
                <w:tcPr>
                  <w:tcW w:w="1491" w:type="dxa"/>
                  <w:vMerge w:val="restart"/>
                  <w:tcBorders>
                    <w:top w:val="single" w:sz="4" w:space="0" w:color="auto"/>
                    <w:left w:val="single" w:sz="4" w:space="0" w:color="auto"/>
                    <w:bottom w:val="single" w:sz="4" w:space="0" w:color="auto"/>
                    <w:right w:val="single" w:sz="4" w:space="0" w:color="auto"/>
                  </w:tcBorders>
                </w:tcPr>
                <w:p w:rsidR="00EA5829" w:rsidRDefault="00EA5829">
                  <w:pPr>
                    <w:autoSpaceDE w:val="0"/>
                    <w:autoSpaceDN w:val="0"/>
                    <w:adjustRightInd w:val="0"/>
                    <w:jc w:val="center"/>
                    <w:rPr>
                      <w:sz w:val="24"/>
                      <w:szCs w:val="24"/>
                      <w:lang w:val="bg-BG"/>
                    </w:rPr>
                  </w:pPr>
                </w:p>
                <w:p w:rsidR="00EA5829" w:rsidRDefault="00EA5829">
                  <w:pPr>
                    <w:autoSpaceDE w:val="0"/>
                    <w:autoSpaceDN w:val="0"/>
                    <w:adjustRightInd w:val="0"/>
                    <w:jc w:val="center"/>
                    <w:rPr>
                      <w:sz w:val="24"/>
                      <w:szCs w:val="24"/>
                      <w:lang w:val="bg-BG"/>
                    </w:rPr>
                  </w:pPr>
                  <w:r>
                    <w:rPr>
                      <w:sz w:val="24"/>
                      <w:szCs w:val="24"/>
                      <w:lang w:val="bg-BG"/>
                    </w:rPr>
                    <w:t>0-40</w:t>
                  </w:r>
                </w:p>
              </w:tc>
              <w:tc>
                <w:tcPr>
                  <w:tcW w:w="1870" w:type="dxa"/>
                  <w:vMerge w:val="restart"/>
                  <w:tcBorders>
                    <w:top w:val="single" w:sz="4" w:space="0" w:color="auto"/>
                    <w:left w:val="single" w:sz="4" w:space="0" w:color="auto"/>
                    <w:bottom w:val="single" w:sz="4" w:space="0" w:color="auto"/>
                    <w:right w:val="single" w:sz="4" w:space="0" w:color="auto"/>
                  </w:tcBorders>
                </w:tcPr>
                <w:p w:rsidR="00EA5829" w:rsidRDefault="00EA5829">
                  <w:pPr>
                    <w:autoSpaceDE w:val="0"/>
                    <w:autoSpaceDN w:val="0"/>
                    <w:adjustRightInd w:val="0"/>
                    <w:jc w:val="center"/>
                    <w:rPr>
                      <w:sz w:val="24"/>
                      <w:szCs w:val="24"/>
                      <w:lang w:val="bg-BG"/>
                    </w:rPr>
                  </w:pPr>
                </w:p>
                <w:p w:rsidR="00EA5829" w:rsidRDefault="00EA5829">
                  <w:pPr>
                    <w:autoSpaceDE w:val="0"/>
                    <w:autoSpaceDN w:val="0"/>
                    <w:adjustRightInd w:val="0"/>
                    <w:jc w:val="center"/>
                    <w:rPr>
                      <w:sz w:val="24"/>
                      <w:szCs w:val="24"/>
                      <w:lang w:val="bg-BG"/>
                    </w:rPr>
                  </w:pPr>
                  <w:r>
                    <w:rPr>
                      <w:sz w:val="24"/>
                      <w:szCs w:val="24"/>
                      <w:lang w:val="bg-BG"/>
                    </w:rPr>
                    <w:t xml:space="preserve">Преминали </w:t>
                  </w:r>
                </w:p>
                <w:p w:rsidR="00EA5829" w:rsidRDefault="00EA5829">
                  <w:pPr>
                    <w:autoSpaceDE w:val="0"/>
                    <w:autoSpaceDN w:val="0"/>
                    <w:adjustRightInd w:val="0"/>
                    <w:jc w:val="center"/>
                    <w:rPr>
                      <w:sz w:val="24"/>
                      <w:szCs w:val="24"/>
                      <w:lang w:val="bg-BG"/>
                    </w:rPr>
                  </w:pPr>
                  <w:r>
                    <w:rPr>
                      <w:sz w:val="24"/>
                      <w:szCs w:val="24"/>
                      <w:lang w:val="bg-BG"/>
                    </w:rPr>
                    <w:t>количества,</w:t>
                  </w:r>
                </w:p>
                <w:p w:rsidR="00EA5829" w:rsidRDefault="00EA5829">
                  <w:pPr>
                    <w:autoSpaceDE w:val="0"/>
                    <w:autoSpaceDN w:val="0"/>
                    <w:adjustRightInd w:val="0"/>
                    <w:jc w:val="center"/>
                    <w:rPr>
                      <w:sz w:val="24"/>
                      <w:szCs w:val="24"/>
                      <w:lang w:val="bg-BG"/>
                    </w:rPr>
                  </w:pPr>
                  <w:r>
                    <w:rPr>
                      <w:sz w:val="24"/>
                      <w:szCs w:val="24"/>
                      <w:lang w:val="bg-BG"/>
                    </w:rPr>
                    <w:t>%</w:t>
                  </w:r>
                </w:p>
                <w:p w:rsidR="00EA5829" w:rsidRDefault="00EA5829">
                  <w:pPr>
                    <w:autoSpaceDE w:val="0"/>
                    <w:autoSpaceDN w:val="0"/>
                    <w:adjustRightInd w:val="0"/>
                    <w:jc w:val="center"/>
                    <w:rPr>
                      <w:sz w:val="24"/>
                      <w:szCs w:val="24"/>
                      <w:lang w:val="bg-BG"/>
                    </w:rPr>
                  </w:pPr>
                </w:p>
              </w:tc>
              <w:tc>
                <w:tcPr>
                  <w:tcW w:w="656"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100</w:t>
                  </w:r>
                </w:p>
                <w:p w:rsidR="00EA5829" w:rsidRDefault="00EA5829">
                  <w:pPr>
                    <w:autoSpaceDE w:val="0"/>
                    <w:autoSpaceDN w:val="0"/>
                    <w:adjustRightInd w:val="0"/>
                    <w:jc w:val="center"/>
                    <w:rPr>
                      <w:sz w:val="24"/>
                      <w:szCs w:val="24"/>
                      <w:lang w:val="bg-BG"/>
                    </w:rPr>
                  </w:pPr>
                  <w:r>
                    <w:rPr>
                      <w:sz w:val="24"/>
                      <w:szCs w:val="24"/>
                      <w:lang w:val="bg-BG"/>
                    </w:rPr>
                    <w:t>--</w:t>
                  </w:r>
                </w:p>
              </w:tc>
              <w:tc>
                <w:tcPr>
                  <w:tcW w:w="656"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85</w:t>
                  </w:r>
                </w:p>
                <w:p w:rsidR="00EA5829" w:rsidRDefault="00EA5829">
                  <w:pPr>
                    <w:autoSpaceDE w:val="0"/>
                    <w:autoSpaceDN w:val="0"/>
                    <w:adjustRightInd w:val="0"/>
                    <w:jc w:val="center"/>
                    <w:rPr>
                      <w:sz w:val="24"/>
                      <w:szCs w:val="24"/>
                      <w:lang w:val="bg-BG"/>
                    </w:rPr>
                  </w:pPr>
                  <w:r>
                    <w:rPr>
                      <w:sz w:val="24"/>
                      <w:szCs w:val="24"/>
                      <w:lang w:val="bg-BG"/>
                    </w:rPr>
                    <w:t>55</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65</w:t>
                  </w:r>
                </w:p>
                <w:p w:rsidR="00EA5829" w:rsidRDefault="00EA5829">
                  <w:pPr>
                    <w:autoSpaceDE w:val="0"/>
                    <w:autoSpaceDN w:val="0"/>
                    <w:adjustRightInd w:val="0"/>
                    <w:jc w:val="center"/>
                    <w:rPr>
                      <w:sz w:val="24"/>
                      <w:szCs w:val="24"/>
                      <w:lang w:val="bg-BG"/>
                    </w:rPr>
                  </w:pPr>
                  <w:r>
                    <w:rPr>
                      <w:sz w:val="24"/>
                      <w:szCs w:val="24"/>
                      <w:lang w:val="bg-BG"/>
                    </w:rPr>
                    <w:t>35</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50</w:t>
                  </w:r>
                </w:p>
                <w:p w:rsidR="00EA5829" w:rsidRDefault="00EA5829">
                  <w:pPr>
                    <w:autoSpaceDE w:val="0"/>
                    <w:autoSpaceDN w:val="0"/>
                    <w:adjustRightInd w:val="0"/>
                    <w:jc w:val="center"/>
                    <w:rPr>
                      <w:sz w:val="24"/>
                      <w:szCs w:val="24"/>
                      <w:lang w:val="bg-BG"/>
                    </w:rPr>
                  </w:pPr>
                  <w:r>
                    <w:rPr>
                      <w:sz w:val="24"/>
                      <w:szCs w:val="24"/>
                      <w:lang w:val="bg-BG"/>
                    </w:rPr>
                    <w:t>22</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40</w:t>
                  </w:r>
                </w:p>
                <w:p w:rsidR="00EA5829" w:rsidRDefault="00EA5829">
                  <w:pPr>
                    <w:autoSpaceDE w:val="0"/>
                    <w:autoSpaceDN w:val="0"/>
                    <w:adjustRightInd w:val="0"/>
                    <w:jc w:val="center"/>
                    <w:rPr>
                      <w:sz w:val="24"/>
                      <w:szCs w:val="24"/>
                      <w:lang w:val="en-US"/>
                    </w:rPr>
                  </w:pPr>
                  <w:r>
                    <w:rPr>
                      <w:sz w:val="24"/>
                      <w:szCs w:val="24"/>
                      <w:lang w:val="bg-BG"/>
                    </w:rPr>
                    <w:t>1</w:t>
                  </w:r>
                  <w:r>
                    <w:rPr>
                      <w:sz w:val="24"/>
                      <w:szCs w:val="24"/>
                      <w:lang w:val="en-US"/>
                    </w:rPr>
                    <w:t>5</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35</w:t>
                  </w:r>
                </w:p>
                <w:p w:rsidR="00EA5829" w:rsidRDefault="00EA5829">
                  <w:pPr>
                    <w:autoSpaceDE w:val="0"/>
                    <w:autoSpaceDN w:val="0"/>
                    <w:adjustRightInd w:val="0"/>
                    <w:jc w:val="center"/>
                    <w:rPr>
                      <w:sz w:val="24"/>
                      <w:szCs w:val="24"/>
                      <w:lang w:val="bg-BG"/>
                    </w:rPr>
                  </w:pPr>
                  <w:r>
                    <w:rPr>
                      <w:sz w:val="24"/>
                      <w:szCs w:val="24"/>
                      <w:lang w:val="bg-BG"/>
                    </w:rPr>
                    <w:t>10</w:t>
                  </w:r>
                </w:p>
              </w:tc>
              <w:tc>
                <w:tcPr>
                  <w:tcW w:w="658"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20</w:t>
                  </w:r>
                </w:p>
                <w:p w:rsidR="00EA5829" w:rsidRDefault="00EA5829">
                  <w:pPr>
                    <w:autoSpaceDE w:val="0"/>
                    <w:autoSpaceDN w:val="0"/>
                    <w:adjustRightInd w:val="0"/>
                    <w:jc w:val="center"/>
                    <w:rPr>
                      <w:sz w:val="24"/>
                      <w:szCs w:val="24"/>
                      <w:lang w:val="bg-BG"/>
                    </w:rPr>
                  </w:pPr>
                  <w:r>
                    <w:rPr>
                      <w:sz w:val="24"/>
                      <w:szCs w:val="24"/>
                      <w:lang w:val="bg-BG"/>
                    </w:rPr>
                    <w:t>0</w:t>
                  </w:r>
                </w:p>
              </w:tc>
            </w:tr>
            <w:tr w:rsidR="00EA5829">
              <w:tc>
                <w:tcPr>
                  <w:tcW w:w="0" w:type="auto"/>
                  <w:vMerge/>
                  <w:tcBorders>
                    <w:top w:val="single" w:sz="4" w:space="0" w:color="auto"/>
                    <w:left w:val="single" w:sz="4" w:space="0" w:color="auto"/>
                    <w:bottom w:val="single" w:sz="4" w:space="0" w:color="auto"/>
                    <w:right w:val="single" w:sz="4" w:space="0" w:color="auto"/>
                  </w:tcBorders>
                  <w:vAlign w:val="center"/>
                  <w:hideMark/>
                </w:tcPr>
                <w:p w:rsidR="00EA5829" w:rsidRDefault="00EA5829">
                  <w:pPr>
                    <w:rPr>
                      <w:sz w:val="24"/>
                      <w:szCs w:val="24"/>
                      <w:lang w:val="bg-B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5829" w:rsidRDefault="00EA5829">
                  <w:pPr>
                    <w:rPr>
                      <w:sz w:val="24"/>
                      <w:szCs w:val="24"/>
                      <w:lang w:val="bg-BG"/>
                    </w:rPr>
                  </w:pPr>
                </w:p>
              </w:tc>
              <w:tc>
                <w:tcPr>
                  <w:tcW w:w="656"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100</w:t>
                  </w:r>
                </w:p>
                <w:p w:rsidR="00EA5829" w:rsidRDefault="00EA5829">
                  <w:pPr>
                    <w:autoSpaceDE w:val="0"/>
                    <w:autoSpaceDN w:val="0"/>
                    <w:adjustRightInd w:val="0"/>
                    <w:jc w:val="center"/>
                    <w:rPr>
                      <w:sz w:val="24"/>
                      <w:szCs w:val="24"/>
                      <w:lang w:val="bg-BG"/>
                    </w:rPr>
                  </w:pPr>
                  <w:r>
                    <w:rPr>
                      <w:sz w:val="24"/>
                      <w:szCs w:val="24"/>
                      <w:lang w:val="bg-BG"/>
                    </w:rPr>
                    <w:t>--</w:t>
                  </w:r>
                </w:p>
              </w:tc>
              <w:tc>
                <w:tcPr>
                  <w:tcW w:w="656"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85</w:t>
                  </w:r>
                </w:p>
                <w:p w:rsidR="00EA5829" w:rsidRDefault="00EA5829">
                  <w:pPr>
                    <w:autoSpaceDE w:val="0"/>
                    <w:autoSpaceDN w:val="0"/>
                    <w:adjustRightInd w:val="0"/>
                    <w:jc w:val="center"/>
                    <w:rPr>
                      <w:sz w:val="24"/>
                      <w:szCs w:val="24"/>
                      <w:lang w:val="bg-BG"/>
                    </w:rPr>
                  </w:pPr>
                  <w:r>
                    <w:rPr>
                      <w:sz w:val="24"/>
                      <w:szCs w:val="24"/>
                      <w:lang w:val="bg-BG"/>
                    </w:rPr>
                    <w:t>55</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68</w:t>
                  </w:r>
                </w:p>
                <w:p w:rsidR="00EA5829" w:rsidRDefault="00EA5829">
                  <w:pPr>
                    <w:autoSpaceDE w:val="0"/>
                    <w:autoSpaceDN w:val="0"/>
                    <w:adjustRightInd w:val="0"/>
                    <w:jc w:val="center"/>
                    <w:rPr>
                      <w:sz w:val="24"/>
                      <w:szCs w:val="24"/>
                      <w:lang w:val="bg-BG"/>
                    </w:rPr>
                  </w:pPr>
                  <w:r>
                    <w:rPr>
                      <w:sz w:val="24"/>
                      <w:szCs w:val="24"/>
                      <w:lang w:val="bg-BG"/>
                    </w:rPr>
                    <w:t>35</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60</w:t>
                  </w:r>
                </w:p>
                <w:p w:rsidR="00EA5829" w:rsidRDefault="00EA5829">
                  <w:pPr>
                    <w:autoSpaceDE w:val="0"/>
                    <w:autoSpaceDN w:val="0"/>
                    <w:adjustRightInd w:val="0"/>
                    <w:jc w:val="center"/>
                    <w:rPr>
                      <w:sz w:val="24"/>
                      <w:szCs w:val="24"/>
                      <w:lang w:val="bg-BG"/>
                    </w:rPr>
                  </w:pPr>
                  <w:r>
                    <w:rPr>
                      <w:sz w:val="24"/>
                      <w:szCs w:val="24"/>
                      <w:lang w:val="bg-BG"/>
                    </w:rPr>
                    <w:t>22</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47</w:t>
                  </w:r>
                </w:p>
                <w:p w:rsidR="00EA5829" w:rsidRDefault="00EA5829">
                  <w:pPr>
                    <w:autoSpaceDE w:val="0"/>
                    <w:autoSpaceDN w:val="0"/>
                    <w:adjustRightInd w:val="0"/>
                    <w:jc w:val="center"/>
                    <w:rPr>
                      <w:sz w:val="24"/>
                      <w:szCs w:val="24"/>
                      <w:lang w:val="bg-BG"/>
                    </w:rPr>
                  </w:pPr>
                  <w:r>
                    <w:rPr>
                      <w:sz w:val="24"/>
                      <w:szCs w:val="24"/>
                      <w:lang w:val="bg-BG"/>
                    </w:rPr>
                    <w:t>16</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40</w:t>
                  </w:r>
                </w:p>
                <w:p w:rsidR="00EA5829" w:rsidRDefault="00EA5829">
                  <w:pPr>
                    <w:autoSpaceDE w:val="0"/>
                    <w:autoSpaceDN w:val="0"/>
                    <w:adjustRightInd w:val="0"/>
                    <w:jc w:val="center"/>
                    <w:rPr>
                      <w:sz w:val="24"/>
                      <w:szCs w:val="24"/>
                      <w:lang w:val="en-US"/>
                    </w:rPr>
                  </w:pPr>
                  <w:r>
                    <w:rPr>
                      <w:sz w:val="24"/>
                      <w:szCs w:val="24"/>
                      <w:lang w:val="en-US"/>
                    </w:rPr>
                    <w:t>9</w:t>
                  </w:r>
                </w:p>
              </w:tc>
              <w:tc>
                <w:tcPr>
                  <w:tcW w:w="658"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35</w:t>
                  </w:r>
                </w:p>
                <w:p w:rsidR="00EA5829" w:rsidRDefault="00EA5829">
                  <w:pPr>
                    <w:autoSpaceDE w:val="0"/>
                    <w:autoSpaceDN w:val="0"/>
                    <w:adjustRightInd w:val="0"/>
                    <w:jc w:val="center"/>
                    <w:rPr>
                      <w:sz w:val="24"/>
                      <w:szCs w:val="24"/>
                      <w:lang w:val="bg-BG"/>
                    </w:rPr>
                  </w:pPr>
                  <w:r>
                    <w:rPr>
                      <w:sz w:val="24"/>
                      <w:szCs w:val="24"/>
                      <w:lang w:val="bg-BG"/>
                    </w:rPr>
                    <w:t>5</w:t>
                  </w:r>
                </w:p>
              </w:tc>
            </w:tr>
            <w:tr w:rsidR="00EA5829">
              <w:tc>
                <w:tcPr>
                  <w:tcW w:w="0" w:type="auto"/>
                  <w:vMerge/>
                  <w:tcBorders>
                    <w:top w:val="single" w:sz="4" w:space="0" w:color="auto"/>
                    <w:left w:val="single" w:sz="4" w:space="0" w:color="auto"/>
                    <w:bottom w:val="single" w:sz="4" w:space="0" w:color="auto"/>
                    <w:right w:val="single" w:sz="4" w:space="0" w:color="auto"/>
                  </w:tcBorders>
                  <w:vAlign w:val="center"/>
                  <w:hideMark/>
                </w:tcPr>
                <w:p w:rsidR="00EA5829" w:rsidRDefault="00EA5829">
                  <w:pPr>
                    <w:rPr>
                      <w:sz w:val="24"/>
                      <w:szCs w:val="24"/>
                      <w:lang w:val="bg-B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5829" w:rsidRDefault="00EA5829">
                  <w:pPr>
                    <w:rPr>
                      <w:sz w:val="24"/>
                      <w:szCs w:val="24"/>
                      <w:lang w:val="bg-BG"/>
                    </w:rPr>
                  </w:pPr>
                </w:p>
              </w:tc>
              <w:tc>
                <w:tcPr>
                  <w:tcW w:w="656"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100</w:t>
                  </w:r>
                </w:p>
                <w:p w:rsidR="00EA5829" w:rsidRDefault="00EA5829">
                  <w:pPr>
                    <w:autoSpaceDE w:val="0"/>
                    <w:autoSpaceDN w:val="0"/>
                    <w:adjustRightInd w:val="0"/>
                    <w:jc w:val="center"/>
                    <w:rPr>
                      <w:sz w:val="24"/>
                      <w:szCs w:val="24"/>
                      <w:lang w:val="bg-BG"/>
                    </w:rPr>
                  </w:pPr>
                  <w:r>
                    <w:rPr>
                      <w:sz w:val="24"/>
                      <w:szCs w:val="24"/>
                      <w:lang w:val="bg-BG"/>
                    </w:rPr>
                    <w:t>--</w:t>
                  </w:r>
                </w:p>
              </w:tc>
              <w:tc>
                <w:tcPr>
                  <w:tcW w:w="656"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90</w:t>
                  </w:r>
                </w:p>
                <w:p w:rsidR="00EA5829" w:rsidRDefault="00EA5829">
                  <w:pPr>
                    <w:autoSpaceDE w:val="0"/>
                    <w:autoSpaceDN w:val="0"/>
                    <w:adjustRightInd w:val="0"/>
                    <w:jc w:val="center"/>
                    <w:rPr>
                      <w:sz w:val="24"/>
                      <w:szCs w:val="24"/>
                      <w:lang w:val="en-US"/>
                    </w:rPr>
                  </w:pPr>
                  <w:r>
                    <w:rPr>
                      <w:sz w:val="24"/>
                      <w:szCs w:val="24"/>
                      <w:lang w:val="bg-BG"/>
                    </w:rPr>
                    <w:t>5</w:t>
                  </w:r>
                  <w:r>
                    <w:rPr>
                      <w:sz w:val="24"/>
                      <w:szCs w:val="24"/>
                      <w:lang w:val="en-US"/>
                    </w:rPr>
                    <w:t>0</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75</w:t>
                  </w:r>
                </w:p>
                <w:p w:rsidR="00EA5829" w:rsidRDefault="00EA5829">
                  <w:pPr>
                    <w:autoSpaceDE w:val="0"/>
                    <w:autoSpaceDN w:val="0"/>
                    <w:adjustRightInd w:val="0"/>
                    <w:jc w:val="center"/>
                    <w:rPr>
                      <w:sz w:val="24"/>
                      <w:szCs w:val="24"/>
                      <w:lang w:val="bg-BG"/>
                    </w:rPr>
                  </w:pPr>
                  <w:r>
                    <w:rPr>
                      <w:sz w:val="24"/>
                      <w:szCs w:val="24"/>
                      <w:lang w:val="bg-BG"/>
                    </w:rPr>
                    <w:t>30</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60</w:t>
                  </w:r>
                </w:p>
                <w:p w:rsidR="00EA5829" w:rsidRDefault="00EA5829">
                  <w:pPr>
                    <w:autoSpaceDE w:val="0"/>
                    <w:autoSpaceDN w:val="0"/>
                    <w:adjustRightInd w:val="0"/>
                    <w:jc w:val="center"/>
                    <w:rPr>
                      <w:sz w:val="24"/>
                      <w:szCs w:val="24"/>
                      <w:lang w:val="bg-BG"/>
                    </w:rPr>
                  </w:pPr>
                  <w:r>
                    <w:rPr>
                      <w:sz w:val="24"/>
                      <w:szCs w:val="24"/>
                      <w:lang w:val="bg-BG"/>
                    </w:rPr>
                    <w:t>20</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45</w:t>
                  </w:r>
                </w:p>
                <w:p w:rsidR="00EA5829" w:rsidRDefault="00EA5829">
                  <w:pPr>
                    <w:autoSpaceDE w:val="0"/>
                    <w:autoSpaceDN w:val="0"/>
                    <w:adjustRightInd w:val="0"/>
                    <w:jc w:val="center"/>
                    <w:rPr>
                      <w:sz w:val="24"/>
                      <w:szCs w:val="24"/>
                      <w:lang w:val="bg-BG"/>
                    </w:rPr>
                  </w:pPr>
                  <w:r>
                    <w:rPr>
                      <w:sz w:val="24"/>
                      <w:szCs w:val="24"/>
                      <w:lang w:val="bg-BG"/>
                    </w:rPr>
                    <w:t>13</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35</w:t>
                  </w:r>
                </w:p>
                <w:p w:rsidR="00EA5829" w:rsidRDefault="00EA5829">
                  <w:pPr>
                    <w:autoSpaceDE w:val="0"/>
                    <w:autoSpaceDN w:val="0"/>
                    <w:adjustRightInd w:val="0"/>
                    <w:jc w:val="center"/>
                    <w:rPr>
                      <w:sz w:val="24"/>
                      <w:szCs w:val="24"/>
                      <w:lang w:val="bg-BG"/>
                    </w:rPr>
                  </w:pPr>
                  <w:r>
                    <w:rPr>
                      <w:sz w:val="24"/>
                      <w:szCs w:val="24"/>
                      <w:lang w:val="bg-BG"/>
                    </w:rPr>
                    <w:t>8</w:t>
                  </w:r>
                </w:p>
              </w:tc>
              <w:tc>
                <w:tcPr>
                  <w:tcW w:w="658"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25</w:t>
                  </w:r>
                </w:p>
                <w:p w:rsidR="00EA5829" w:rsidRDefault="00EA5829">
                  <w:pPr>
                    <w:autoSpaceDE w:val="0"/>
                    <w:autoSpaceDN w:val="0"/>
                    <w:adjustRightInd w:val="0"/>
                    <w:jc w:val="center"/>
                    <w:rPr>
                      <w:sz w:val="24"/>
                      <w:szCs w:val="24"/>
                      <w:lang w:val="bg-BG"/>
                    </w:rPr>
                  </w:pPr>
                  <w:r>
                    <w:rPr>
                      <w:sz w:val="24"/>
                      <w:szCs w:val="24"/>
                      <w:lang w:val="bg-BG"/>
                    </w:rPr>
                    <w:t>5</w:t>
                  </w:r>
                </w:p>
              </w:tc>
            </w:tr>
          </w:tbl>
          <w:p w:rsidR="00EA5829" w:rsidRDefault="00EA5829">
            <w:pPr>
              <w:autoSpaceDE w:val="0"/>
              <w:autoSpaceDN w:val="0"/>
              <w:adjustRightInd w:val="0"/>
              <w:jc w:val="both"/>
              <w:rPr>
                <w:sz w:val="24"/>
                <w:szCs w:val="24"/>
                <w:lang w:val="bg-BG"/>
              </w:rPr>
            </w:pPr>
          </w:p>
          <w:p w:rsidR="00EA5829" w:rsidRDefault="00EA5829">
            <w:pPr>
              <w:autoSpaceDE w:val="0"/>
              <w:autoSpaceDN w:val="0"/>
              <w:adjustRightInd w:val="0"/>
              <w:jc w:val="both"/>
              <w:rPr>
                <w:sz w:val="24"/>
                <w:szCs w:val="24"/>
                <w:lang w:val="bg-BG"/>
              </w:rPr>
            </w:pPr>
            <w:r>
              <w:rPr>
                <w:sz w:val="24"/>
                <w:szCs w:val="24"/>
                <w:lang w:val="bg-BG"/>
              </w:rPr>
              <w:t xml:space="preserve">Таблица 4 </w:t>
            </w:r>
          </w:p>
          <w:p w:rsidR="00EA5829" w:rsidRDefault="00EA5829">
            <w:pPr>
              <w:rPr>
                <w:sz w:val="24"/>
                <w:szCs w:val="24"/>
                <w:lang w:val="bg-BG"/>
              </w:rPr>
            </w:pPr>
          </w:p>
        </w:tc>
      </w:tr>
    </w:tbl>
    <w:p w:rsidR="00EA5829" w:rsidRDefault="00EA5829" w:rsidP="00EA5829">
      <w:pPr>
        <w:rPr>
          <w:sz w:val="24"/>
          <w:szCs w:val="24"/>
          <w:lang w:val="bg-BG"/>
        </w:rPr>
        <w:sectPr w:rsidR="00EA5829">
          <w:type w:val="continuous"/>
          <w:pgSz w:w="12240" w:h="15840"/>
          <w:pgMar w:top="1417" w:right="1020" w:bottom="935" w:left="1417" w:header="708" w:footer="708" w:gutter="0"/>
          <w:cols w:space="708"/>
        </w:sectPr>
      </w:pPr>
    </w:p>
    <w:tbl>
      <w:tblPr>
        <w:tblpPr w:leftFromText="141" w:rightFromText="141" w:horzAnchor="margin" w:tblpY="-1140"/>
        <w:tblW w:w="10020" w:type="dxa"/>
        <w:tblLayout w:type="fixed"/>
        <w:tblLook w:val="04A0" w:firstRow="1" w:lastRow="0" w:firstColumn="1" w:lastColumn="0" w:noHBand="0" w:noVBand="1"/>
      </w:tblPr>
      <w:tblGrid>
        <w:gridCol w:w="9085"/>
        <w:gridCol w:w="935"/>
      </w:tblGrid>
      <w:tr w:rsidR="00EA5829" w:rsidTr="00EA5829">
        <w:trPr>
          <w:gridAfter w:val="1"/>
          <w:wAfter w:w="935" w:type="dxa"/>
          <w:trHeight w:val="2996"/>
        </w:trPr>
        <w:tc>
          <w:tcPr>
            <w:tcW w:w="9084" w:type="dxa"/>
            <w:tcBorders>
              <w:top w:val="nil"/>
              <w:left w:val="nil"/>
              <w:bottom w:val="nil"/>
              <w:right w:val="nil"/>
            </w:tcBorders>
          </w:tcPr>
          <w:p w:rsidR="00EA5829" w:rsidRDefault="00EA5829">
            <w:pPr>
              <w:autoSpaceDE w:val="0"/>
              <w:autoSpaceDN w:val="0"/>
              <w:adjustRightInd w:val="0"/>
              <w:jc w:val="both"/>
              <w:rPr>
                <w:sz w:val="24"/>
                <w:szCs w:val="24"/>
                <w:lang w:val="bg-BG"/>
              </w:rPr>
            </w:pPr>
          </w:p>
        </w:tc>
      </w:tr>
      <w:tr w:rsidR="00EA5829" w:rsidTr="00EA5829">
        <w:trPr>
          <w:trHeight w:val="2417"/>
        </w:trPr>
        <w:tc>
          <w:tcPr>
            <w:tcW w:w="10019" w:type="dxa"/>
            <w:gridSpan w:val="2"/>
            <w:tcBorders>
              <w:top w:val="nil"/>
              <w:left w:val="nil"/>
              <w:bottom w:val="nil"/>
              <w:right w:val="nil"/>
            </w:tcBorders>
            <w:hideMark/>
          </w:tcPr>
          <w:p w:rsidR="00EA5829" w:rsidRDefault="00EA5829">
            <w:pPr>
              <w:autoSpaceDE w:val="0"/>
              <w:autoSpaceDN w:val="0"/>
              <w:adjustRightInd w:val="0"/>
              <w:jc w:val="both"/>
              <w:rPr>
                <w:sz w:val="24"/>
                <w:szCs w:val="24"/>
                <w:lang w:val="bg-BG"/>
              </w:rPr>
            </w:pPr>
            <w:r>
              <w:rPr>
                <w:sz w:val="24"/>
                <w:szCs w:val="24"/>
                <w:lang w:val="bg-BG"/>
              </w:rPr>
              <w:t xml:space="preserve">4.3. Стабилизирането на банкетите с фрезован асфалтобетонен материал и кариерни отпадъци (стерили), обработени с полимерни химични добавки, обхваща горния пласт на банкетите на дълбочина около 0,10 m и включва операции, които се извършват в следната последователност: </w:t>
            </w:r>
          </w:p>
          <w:p w:rsidR="00EA5829" w:rsidRDefault="00EA5829">
            <w:pPr>
              <w:autoSpaceDE w:val="0"/>
              <w:autoSpaceDN w:val="0"/>
              <w:adjustRightInd w:val="0"/>
              <w:jc w:val="both"/>
              <w:rPr>
                <w:sz w:val="24"/>
                <w:szCs w:val="24"/>
                <w:lang w:val="bg-BG"/>
              </w:rPr>
            </w:pPr>
            <w:r>
              <w:rPr>
                <w:sz w:val="24"/>
                <w:szCs w:val="24"/>
                <w:lang w:val="bg-BG"/>
              </w:rPr>
              <w:t xml:space="preserve">4.3.1. Провеждане на лабораторни изследвания за установяване на оптималното процентно съотношение на фрезования материал и стерила при изготвянето на смесите. </w:t>
            </w:r>
          </w:p>
          <w:p w:rsidR="00EA5829" w:rsidRDefault="00EA5829">
            <w:pPr>
              <w:autoSpaceDE w:val="0"/>
              <w:autoSpaceDN w:val="0"/>
              <w:adjustRightInd w:val="0"/>
              <w:jc w:val="both"/>
              <w:rPr>
                <w:sz w:val="24"/>
                <w:szCs w:val="24"/>
                <w:lang w:val="bg-BG"/>
              </w:rPr>
            </w:pPr>
            <w:r>
              <w:rPr>
                <w:sz w:val="24"/>
                <w:szCs w:val="24"/>
                <w:lang w:val="bg-BG"/>
              </w:rPr>
              <w:t xml:space="preserve">4.3.2. Определяне на оптималното количество на стабилизиращите добавки. </w:t>
            </w:r>
          </w:p>
          <w:p w:rsidR="00EA5829" w:rsidRDefault="00EA5829">
            <w:pPr>
              <w:autoSpaceDE w:val="0"/>
              <w:autoSpaceDN w:val="0"/>
              <w:adjustRightInd w:val="0"/>
              <w:jc w:val="both"/>
              <w:rPr>
                <w:sz w:val="24"/>
                <w:szCs w:val="24"/>
                <w:lang w:val="bg-BG"/>
              </w:rPr>
            </w:pPr>
            <w:r>
              <w:rPr>
                <w:sz w:val="24"/>
                <w:szCs w:val="24"/>
                <w:lang w:val="bg-BG"/>
              </w:rPr>
              <w:t xml:space="preserve">4.3.3. Получените смеси трябва да отговарят на следните изисквания: </w:t>
            </w:r>
          </w:p>
          <w:p w:rsidR="00EA5829" w:rsidRDefault="00EA5829">
            <w:pPr>
              <w:autoSpaceDE w:val="0"/>
              <w:autoSpaceDN w:val="0"/>
              <w:adjustRightInd w:val="0"/>
              <w:jc w:val="both"/>
              <w:rPr>
                <w:sz w:val="24"/>
                <w:szCs w:val="24"/>
                <w:lang w:val="bg-BG"/>
              </w:rPr>
            </w:pPr>
            <w:r>
              <w:rPr>
                <w:sz w:val="24"/>
                <w:szCs w:val="24"/>
                <w:lang w:val="bg-BG"/>
              </w:rPr>
              <w:t xml:space="preserve">а) максимален размер на зърната - не по-голям от 56 mm; </w:t>
            </w:r>
          </w:p>
        </w:tc>
      </w:tr>
    </w:tbl>
    <w:p w:rsidR="00EA5829" w:rsidRPr="00122DFC" w:rsidRDefault="00EA5829" w:rsidP="00EA5829">
      <w:pPr>
        <w:rPr>
          <w:sz w:val="24"/>
          <w:szCs w:val="24"/>
          <w:lang w:val="en-US"/>
        </w:rPr>
        <w:sectPr w:rsidR="00EA5829" w:rsidRPr="00122DFC">
          <w:type w:val="continuous"/>
          <w:pgSz w:w="12240" w:h="15840"/>
          <w:pgMar w:top="1417" w:right="1417" w:bottom="1417" w:left="1417" w:header="708" w:footer="708" w:gutter="0"/>
          <w:cols w:space="708"/>
        </w:sectPr>
      </w:pPr>
    </w:p>
    <w:tbl>
      <w:tblPr>
        <w:tblW w:w="10046" w:type="dxa"/>
        <w:tblLook w:val="04A0" w:firstRow="1" w:lastRow="0" w:firstColumn="1" w:lastColumn="0" w:noHBand="0" w:noVBand="1"/>
      </w:tblPr>
      <w:tblGrid>
        <w:gridCol w:w="10046"/>
      </w:tblGrid>
      <w:tr w:rsidR="00EA5829" w:rsidTr="00EA5829">
        <w:trPr>
          <w:trHeight w:val="1906"/>
        </w:trPr>
        <w:tc>
          <w:tcPr>
            <w:tcW w:w="0" w:type="auto"/>
            <w:tcBorders>
              <w:top w:val="nil"/>
              <w:left w:val="nil"/>
              <w:bottom w:val="nil"/>
              <w:right w:val="nil"/>
            </w:tcBorders>
          </w:tcPr>
          <w:p w:rsidR="00EA5829" w:rsidRDefault="00EA5829">
            <w:pPr>
              <w:autoSpaceDE w:val="0"/>
              <w:autoSpaceDN w:val="0"/>
              <w:adjustRightInd w:val="0"/>
              <w:jc w:val="both"/>
              <w:rPr>
                <w:sz w:val="24"/>
                <w:szCs w:val="24"/>
                <w:lang w:val="bg-BG"/>
              </w:rPr>
            </w:pPr>
            <w:r>
              <w:rPr>
                <w:sz w:val="24"/>
                <w:szCs w:val="24"/>
                <w:lang w:val="bg-BG"/>
              </w:rPr>
              <w:t xml:space="preserve">б) коефициент на разнозърност - не по-малък от 10; </w:t>
            </w:r>
          </w:p>
          <w:p w:rsidR="00EA5829" w:rsidRDefault="00EA5829">
            <w:pPr>
              <w:autoSpaceDE w:val="0"/>
              <w:autoSpaceDN w:val="0"/>
              <w:adjustRightInd w:val="0"/>
              <w:jc w:val="both"/>
              <w:rPr>
                <w:sz w:val="24"/>
                <w:szCs w:val="24"/>
                <w:lang w:val="bg-BG"/>
              </w:rPr>
            </w:pPr>
            <w:r>
              <w:rPr>
                <w:sz w:val="24"/>
                <w:szCs w:val="24"/>
                <w:lang w:val="bg-BG"/>
              </w:rPr>
              <w:t xml:space="preserve">в) стойност на показателя за носимоспособност (СВRmin) - не по-малка от 30 %; </w:t>
            </w:r>
          </w:p>
          <w:p w:rsidR="00EA5829" w:rsidRDefault="00EA5829">
            <w:pPr>
              <w:autoSpaceDE w:val="0"/>
              <w:autoSpaceDN w:val="0"/>
              <w:adjustRightInd w:val="0"/>
              <w:jc w:val="both"/>
              <w:rPr>
                <w:sz w:val="24"/>
                <w:szCs w:val="24"/>
                <w:lang w:val="bg-BG"/>
              </w:rPr>
            </w:pPr>
            <w:r>
              <w:rPr>
                <w:sz w:val="24"/>
                <w:szCs w:val="24"/>
                <w:lang w:val="bg-BG"/>
              </w:rPr>
              <w:t xml:space="preserve">г) съдържание на хлориди - не повече от 8 %; </w:t>
            </w:r>
          </w:p>
          <w:p w:rsidR="00EA5829" w:rsidRDefault="00EA5829">
            <w:pPr>
              <w:autoSpaceDE w:val="0"/>
              <w:autoSpaceDN w:val="0"/>
              <w:adjustRightInd w:val="0"/>
              <w:jc w:val="both"/>
              <w:rPr>
                <w:sz w:val="24"/>
                <w:szCs w:val="24"/>
                <w:lang w:val="bg-BG"/>
              </w:rPr>
            </w:pPr>
            <w:r>
              <w:rPr>
                <w:sz w:val="24"/>
                <w:szCs w:val="24"/>
                <w:lang w:val="bg-BG"/>
              </w:rPr>
              <w:t xml:space="preserve">д) съдържание на сулфати - не повече от 4 %; </w:t>
            </w:r>
          </w:p>
          <w:p w:rsidR="00EA5829" w:rsidRDefault="00EA5829">
            <w:pPr>
              <w:autoSpaceDE w:val="0"/>
              <w:autoSpaceDN w:val="0"/>
              <w:adjustRightInd w:val="0"/>
              <w:jc w:val="both"/>
              <w:rPr>
                <w:sz w:val="24"/>
                <w:szCs w:val="24"/>
                <w:lang w:val="bg-BG"/>
              </w:rPr>
            </w:pPr>
            <w:r>
              <w:rPr>
                <w:sz w:val="24"/>
                <w:szCs w:val="24"/>
                <w:lang w:val="bg-BG"/>
              </w:rPr>
              <w:t xml:space="preserve">е) индекс на пластичност (Ip) - не по-голям от 6 %. </w:t>
            </w:r>
          </w:p>
          <w:p w:rsidR="00EA5829" w:rsidRDefault="00EA5829">
            <w:pPr>
              <w:autoSpaceDE w:val="0"/>
              <w:autoSpaceDN w:val="0"/>
              <w:adjustRightInd w:val="0"/>
              <w:jc w:val="both"/>
              <w:rPr>
                <w:sz w:val="24"/>
                <w:szCs w:val="24"/>
                <w:lang w:val="bg-BG"/>
              </w:rPr>
            </w:pPr>
            <w:r>
              <w:rPr>
                <w:b/>
                <w:bCs/>
                <w:sz w:val="24"/>
                <w:szCs w:val="24"/>
                <w:lang w:val="bg-BG"/>
              </w:rPr>
              <w:t xml:space="preserve">5. </w:t>
            </w:r>
            <w:r>
              <w:rPr>
                <w:bCs/>
                <w:sz w:val="24"/>
                <w:szCs w:val="24"/>
                <w:lang w:val="bg-BG"/>
              </w:rPr>
              <w:t>Укрепването на откосите се извършва по индивидуален проект, одобрен</w:t>
            </w:r>
            <w:r>
              <w:rPr>
                <w:b/>
                <w:bCs/>
                <w:sz w:val="24"/>
                <w:szCs w:val="24"/>
                <w:lang w:val="bg-BG"/>
              </w:rPr>
              <w:t xml:space="preserve"> </w:t>
            </w:r>
            <w:r>
              <w:rPr>
                <w:sz w:val="24"/>
                <w:szCs w:val="24"/>
                <w:lang w:val="bg-BG"/>
              </w:rPr>
              <w:t xml:space="preserve">от възложителя. Основните начини за укрепване на пътните откоси може да се прилагат самостоятелно или комбинирано в зависимост от конкретните условия на обекта, както следва: </w:t>
            </w:r>
          </w:p>
          <w:p w:rsidR="00EA5829" w:rsidRDefault="00EA5829">
            <w:pPr>
              <w:autoSpaceDE w:val="0"/>
              <w:autoSpaceDN w:val="0"/>
              <w:adjustRightInd w:val="0"/>
              <w:jc w:val="both"/>
              <w:rPr>
                <w:sz w:val="24"/>
                <w:szCs w:val="24"/>
                <w:lang w:val="bg-BG"/>
              </w:rPr>
            </w:pPr>
            <w:r>
              <w:rPr>
                <w:sz w:val="24"/>
                <w:szCs w:val="24"/>
                <w:lang w:val="bg-BG"/>
              </w:rPr>
              <w:t xml:space="preserve">а) укрепване с готови стоманобетонни елементи; </w:t>
            </w:r>
          </w:p>
          <w:p w:rsidR="00EA5829" w:rsidRDefault="00EA5829">
            <w:pPr>
              <w:autoSpaceDE w:val="0"/>
              <w:autoSpaceDN w:val="0"/>
              <w:adjustRightInd w:val="0"/>
              <w:jc w:val="both"/>
              <w:rPr>
                <w:sz w:val="24"/>
                <w:szCs w:val="24"/>
                <w:lang w:val="bg-BG"/>
              </w:rPr>
            </w:pPr>
            <w:r>
              <w:rPr>
                <w:sz w:val="24"/>
                <w:szCs w:val="24"/>
                <w:lang w:val="bg-BG"/>
              </w:rPr>
              <w:t xml:space="preserve">б) биологично укрепване чрез затревяване или засаждане на храсти и дървесни видове; </w:t>
            </w:r>
          </w:p>
          <w:p w:rsidR="00EA5829" w:rsidRDefault="00EA5829">
            <w:pPr>
              <w:autoSpaceDE w:val="0"/>
              <w:autoSpaceDN w:val="0"/>
              <w:adjustRightInd w:val="0"/>
              <w:jc w:val="both"/>
              <w:rPr>
                <w:sz w:val="24"/>
                <w:szCs w:val="24"/>
                <w:lang w:val="bg-BG"/>
              </w:rPr>
            </w:pPr>
            <w:r>
              <w:rPr>
                <w:sz w:val="24"/>
                <w:szCs w:val="24"/>
                <w:lang w:val="bg-BG"/>
              </w:rPr>
              <w:t xml:space="preserve">в) укрепване на скални откоси със стоманени мрежи; </w:t>
            </w:r>
          </w:p>
          <w:p w:rsidR="00EA5829" w:rsidRDefault="00EA5829">
            <w:pPr>
              <w:autoSpaceDE w:val="0"/>
              <w:autoSpaceDN w:val="0"/>
              <w:adjustRightInd w:val="0"/>
              <w:jc w:val="both"/>
              <w:rPr>
                <w:sz w:val="24"/>
                <w:szCs w:val="24"/>
                <w:lang w:val="bg-BG"/>
              </w:rPr>
            </w:pPr>
            <w:r>
              <w:rPr>
                <w:sz w:val="24"/>
                <w:szCs w:val="24"/>
                <w:lang w:val="bg-BG"/>
              </w:rPr>
              <w:t xml:space="preserve">г) укрепване с геотекстилни продукти (геомрежи, тъкани и нетъкани силно заздравени геотекстилни материали); </w:t>
            </w:r>
          </w:p>
          <w:p w:rsidR="00EA5829" w:rsidRDefault="00EA5829">
            <w:pPr>
              <w:autoSpaceDE w:val="0"/>
              <w:autoSpaceDN w:val="0"/>
              <w:adjustRightInd w:val="0"/>
              <w:jc w:val="both"/>
              <w:rPr>
                <w:sz w:val="24"/>
                <w:szCs w:val="24"/>
                <w:lang w:val="bg-BG"/>
              </w:rPr>
            </w:pPr>
            <w:r>
              <w:rPr>
                <w:sz w:val="24"/>
                <w:szCs w:val="24"/>
                <w:lang w:val="bg-BG"/>
              </w:rPr>
              <w:t xml:space="preserve">д) укрепване чрез фашини, габиони и др. </w:t>
            </w:r>
          </w:p>
          <w:p w:rsidR="00EA5829" w:rsidRDefault="00EA5829">
            <w:pPr>
              <w:autoSpaceDE w:val="0"/>
              <w:autoSpaceDN w:val="0"/>
              <w:adjustRightInd w:val="0"/>
              <w:jc w:val="both"/>
              <w:rPr>
                <w:sz w:val="24"/>
                <w:szCs w:val="24"/>
                <w:lang w:val="bg-BG"/>
              </w:rPr>
            </w:pPr>
            <w:r>
              <w:rPr>
                <w:sz w:val="24"/>
                <w:szCs w:val="24"/>
                <w:lang w:val="bg-BG"/>
              </w:rPr>
              <w:t xml:space="preserve">5.1. Укрепването на откосите със стоманобетонни елементи се прилага при лесноразмиваеми песъчливи или глинести почви и при глинести почви, склонни към пълзене или пластично изтичане, при наклон на откоса от 1:1 до 1:3. Стоманобетонните елементи се изпълняват от бетон съгласно БДС ЕN 206-1, а армировката - от стомана клас В 235/АI съгласно БДС 4758 "Стомана горещовалцувана за армиране на стоманобетонни конструкции". </w:t>
            </w:r>
          </w:p>
          <w:p w:rsidR="00EA5829" w:rsidRDefault="00EA5829">
            <w:pPr>
              <w:autoSpaceDE w:val="0"/>
              <w:autoSpaceDN w:val="0"/>
              <w:adjustRightInd w:val="0"/>
              <w:jc w:val="both"/>
              <w:rPr>
                <w:sz w:val="24"/>
                <w:szCs w:val="24"/>
                <w:lang w:val="bg-BG"/>
              </w:rPr>
            </w:pPr>
            <w:r>
              <w:rPr>
                <w:sz w:val="24"/>
                <w:szCs w:val="24"/>
                <w:lang w:val="bg-BG"/>
              </w:rPr>
              <w:t xml:space="preserve">5.2. Биологичното укрепване на откоси се определя в зависимост от вида на откоса (насипен или изкопен), височината и наклона му, вида на почвата, от която е изпълнен, и характера на крайпътния терен. Биологичното укрепване на откоси се извършва по следните начини: чрез затревяване с тревни семена или подреждане на чимове или чрез засаждане на храсти и дървесни видове при откоси от глинести почви, където има опасност от поява на деформации вследствие на локално свличане и пластично изтичане. В урбанизирани територии или в близост до тях, в обхвата на пътни възли и др. при комбинирано укрепване от бетонни елементи се препоръчва затревяването да е с цветни тревни култури, създаващи добър естетичен вид на откоса. </w:t>
            </w:r>
          </w:p>
          <w:p w:rsidR="00EA5829" w:rsidRDefault="00EA5829">
            <w:pPr>
              <w:autoSpaceDE w:val="0"/>
              <w:autoSpaceDN w:val="0"/>
              <w:adjustRightInd w:val="0"/>
              <w:jc w:val="both"/>
              <w:rPr>
                <w:sz w:val="24"/>
                <w:szCs w:val="24"/>
                <w:lang w:val="bg-BG"/>
              </w:rPr>
            </w:pPr>
            <w:r>
              <w:rPr>
                <w:sz w:val="24"/>
                <w:szCs w:val="24"/>
                <w:lang w:val="bg-BG"/>
              </w:rPr>
              <w:t xml:space="preserve">5.3. Укрепването на откосите с геотекстилни продукти се извършва по индивидуален проект в зависимост от технологията и указанията за прилагане на производителя. </w:t>
            </w:r>
          </w:p>
          <w:p w:rsidR="00EA5829" w:rsidRDefault="00EA5829">
            <w:pPr>
              <w:autoSpaceDE w:val="0"/>
              <w:autoSpaceDN w:val="0"/>
              <w:adjustRightInd w:val="0"/>
              <w:jc w:val="both"/>
              <w:rPr>
                <w:sz w:val="24"/>
                <w:szCs w:val="24"/>
                <w:lang w:val="bg-BG"/>
              </w:rPr>
            </w:pPr>
            <w:r>
              <w:rPr>
                <w:sz w:val="24"/>
                <w:szCs w:val="24"/>
                <w:lang w:val="bg-BG"/>
              </w:rPr>
              <w:t xml:space="preserve">5.3.1. Основни изисквания при укрепване с геотекстилни продукти: </w:t>
            </w:r>
          </w:p>
          <w:p w:rsidR="00EA5829" w:rsidRDefault="00EA5829">
            <w:pPr>
              <w:autoSpaceDE w:val="0"/>
              <w:autoSpaceDN w:val="0"/>
              <w:adjustRightInd w:val="0"/>
              <w:jc w:val="both"/>
              <w:rPr>
                <w:sz w:val="24"/>
                <w:szCs w:val="24"/>
                <w:lang w:val="bg-BG"/>
              </w:rPr>
            </w:pPr>
            <w:r>
              <w:rPr>
                <w:sz w:val="24"/>
                <w:szCs w:val="24"/>
                <w:lang w:val="bg-BG"/>
              </w:rPr>
              <w:t xml:space="preserve">а) геотекстилът да е защитен от механични и химични повреди; </w:t>
            </w:r>
          </w:p>
          <w:p w:rsidR="00EA5829" w:rsidRDefault="00EA5829">
            <w:pPr>
              <w:autoSpaceDE w:val="0"/>
              <w:autoSpaceDN w:val="0"/>
              <w:adjustRightInd w:val="0"/>
              <w:jc w:val="both"/>
              <w:rPr>
                <w:sz w:val="24"/>
                <w:szCs w:val="24"/>
                <w:lang w:val="bg-BG"/>
              </w:rPr>
            </w:pPr>
            <w:r>
              <w:rPr>
                <w:sz w:val="24"/>
                <w:szCs w:val="24"/>
                <w:lang w:val="bg-BG"/>
              </w:rPr>
              <w:t xml:space="preserve">б) геотекстилът, който е чувствителен на UV-лъчи, да не се излага продължително време на прякото действие на слънчевата светлина от доставянето до влагането му в откоса; </w:t>
            </w:r>
          </w:p>
          <w:p w:rsidR="00EA5829" w:rsidRDefault="00EA5829">
            <w:pPr>
              <w:autoSpaceDE w:val="0"/>
              <w:autoSpaceDN w:val="0"/>
              <w:adjustRightInd w:val="0"/>
              <w:jc w:val="both"/>
              <w:rPr>
                <w:sz w:val="24"/>
                <w:szCs w:val="24"/>
                <w:lang w:val="bg-BG"/>
              </w:rPr>
            </w:pPr>
            <w:r>
              <w:rPr>
                <w:sz w:val="24"/>
                <w:szCs w:val="24"/>
                <w:lang w:val="bg-BG"/>
              </w:rPr>
              <w:t xml:space="preserve">в) пластът, върху който ще се полага геотекстилът, да е без издатини и заострени места, които могат да предизвикат повреда при влагане и експлоатация; </w:t>
            </w:r>
          </w:p>
          <w:p w:rsidR="00EA5829" w:rsidRDefault="00EA5829">
            <w:pPr>
              <w:autoSpaceDE w:val="0"/>
              <w:autoSpaceDN w:val="0"/>
              <w:adjustRightInd w:val="0"/>
              <w:jc w:val="both"/>
              <w:rPr>
                <w:sz w:val="24"/>
                <w:szCs w:val="24"/>
                <w:lang w:val="bg-BG"/>
              </w:rPr>
            </w:pPr>
            <w:r>
              <w:rPr>
                <w:sz w:val="24"/>
                <w:szCs w:val="24"/>
                <w:lang w:val="bg-BG"/>
              </w:rPr>
              <w:t xml:space="preserve">г) при полагането да се осигури постоянен контакт на геотекстилния материал с повърхността, без да се допуска разтягане и приплъзване при изпъкнали и хлътнали места; </w:t>
            </w:r>
          </w:p>
          <w:p w:rsidR="00EA5829" w:rsidRDefault="00EA5829">
            <w:pPr>
              <w:autoSpaceDE w:val="0"/>
              <w:autoSpaceDN w:val="0"/>
              <w:adjustRightInd w:val="0"/>
              <w:jc w:val="both"/>
              <w:rPr>
                <w:sz w:val="24"/>
                <w:szCs w:val="24"/>
                <w:lang w:val="bg-BG"/>
              </w:rPr>
            </w:pPr>
            <w:r>
              <w:rPr>
                <w:sz w:val="24"/>
                <w:szCs w:val="24"/>
                <w:lang w:val="bg-BG"/>
              </w:rPr>
              <w:t xml:space="preserve">д) покриването на геотекстилния материал със земна маса да се извърши веднага след полагането му; </w:t>
            </w:r>
          </w:p>
          <w:p w:rsidR="00EA5829" w:rsidRDefault="00EA5829">
            <w:pPr>
              <w:autoSpaceDE w:val="0"/>
              <w:autoSpaceDN w:val="0"/>
              <w:adjustRightInd w:val="0"/>
              <w:jc w:val="both"/>
              <w:rPr>
                <w:sz w:val="24"/>
                <w:szCs w:val="24"/>
                <w:lang w:val="bg-BG"/>
              </w:rPr>
            </w:pPr>
            <w:r>
              <w:rPr>
                <w:sz w:val="24"/>
                <w:szCs w:val="24"/>
                <w:lang w:val="bg-BG"/>
              </w:rPr>
              <w:t xml:space="preserve">е) да се избягва директният контакт на геотекстилни материали от полиестер, които нямат защитно покритие, с бетонни елементи; не се допуска използването на геотекстили от полиестер без защитно покритие при досег с алкална почва (pH &gt; 9), стабилизация с вар или цимент; </w:t>
            </w:r>
          </w:p>
          <w:p w:rsidR="00EA5829" w:rsidRDefault="00EA5829">
            <w:pPr>
              <w:autoSpaceDE w:val="0"/>
              <w:autoSpaceDN w:val="0"/>
              <w:adjustRightInd w:val="0"/>
              <w:jc w:val="both"/>
              <w:rPr>
                <w:sz w:val="24"/>
                <w:szCs w:val="24"/>
                <w:lang w:val="bg-BG"/>
              </w:rPr>
            </w:pPr>
            <w:r>
              <w:rPr>
                <w:sz w:val="24"/>
                <w:szCs w:val="24"/>
                <w:lang w:val="bg-BG"/>
              </w:rPr>
              <w:t xml:space="preserve">ж) платната от геотекстилни материали трябва да са свързани здраво едно с друго съгласно БДС EN ISO 10321 "Геотекстил. Изпитване на опън на местата на свързване (шевове по метода на широки ленти)"; </w:t>
            </w:r>
          </w:p>
          <w:p w:rsidR="00EA5829" w:rsidRDefault="00EA5829">
            <w:pPr>
              <w:autoSpaceDE w:val="0"/>
              <w:autoSpaceDN w:val="0"/>
              <w:adjustRightInd w:val="0"/>
              <w:jc w:val="both"/>
              <w:rPr>
                <w:sz w:val="24"/>
                <w:szCs w:val="24"/>
                <w:lang w:val="bg-BG"/>
              </w:rPr>
            </w:pPr>
            <w:r>
              <w:rPr>
                <w:sz w:val="24"/>
                <w:szCs w:val="24"/>
                <w:lang w:val="bg-BG"/>
              </w:rPr>
              <w:t xml:space="preserve">з) геотекстилните платна да се полагат върху линията на наклона на откоса; страничното припокриване по дължината на производственото направление на геотекстилните платна по линията на откоса трябва да е не по-малко от 30 cm; </w:t>
            </w:r>
          </w:p>
          <w:p w:rsidR="00EA5829" w:rsidRDefault="00EA5829">
            <w:pPr>
              <w:autoSpaceDE w:val="0"/>
              <w:autoSpaceDN w:val="0"/>
              <w:adjustRightInd w:val="0"/>
              <w:jc w:val="both"/>
              <w:rPr>
                <w:sz w:val="24"/>
                <w:szCs w:val="24"/>
                <w:lang w:val="bg-BG"/>
              </w:rPr>
            </w:pPr>
            <w:r>
              <w:rPr>
                <w:sz w:val="24"/>
                <w:szCs w:val="24"/>
                <w:lang w:val="bg-BG"/>
              </w:rPr>
              <w:t xml:space="preserve">и) храстите и дървесните видове трябва да се насаждат в предварително направени прорези, които се изпълняват по направление на главното натоварване, т.е. надлъжно по наклона на откоса, като не се допускат кръстообразни прорези; </w:t>
            </w:r>
          </w:p>
          <w:p w:rsidR="00EA5829" w:rsidRDefault="00EA5829">
            <w:pPr>
              <w:autoSpaceDE w:val="0"/>
              <w:autoSpaceDN w:val="0"/>
              <w:adjustRightInd w:val="0"/>
              <w:jc w:val="both"/>
              <w:rPr>
                <w:sz w:val="24"/>
                <w:szCs w:val="24"/>
                <w:lang w:val="bg-BG"/>
              </w:rPr>
            </w:pPr>
            <w:r>
              <w:rPr>
                <w:sz w:val="24"/>
                <w:szCs w:val="24"/>
                <w:lang w:val="bg-BG"/>
              </w:rPr>
              <w:t xml:space="preserve">й) геотекстилните продукти, които поемат опънни сили, по-малки от 0,5 kN/m2, се закрепват в отделни точки с анкери и при необходимост може да се поставят напречно дървени летви, захванати с анкери; </w:t>
            </w:r>
          </w:p>
          <w:p w:rsidR="00EA5829" w:rsidRDefault="00EA5829">
            <w:pPr>
              <w:autoSpaceDE w:val="0"/>
              <w:autoSpaceDN w:val="0"/>
              <w:adjustRightInd w:val="0"/>
              <w:jc w:val="both"/>
              <w:rPr>
                <w:sz w:val="24"/>
                <w:szCs w:val="24"/>
                <w:lang w:val="bg-BG"/>
              </w:rPr>
            </w:pPr>
            <w:r>
              <w:rPr>
                <w:sz w:val="24"/>
                <w:szCs w:val="24"/>
                <w:lang w:val="bg-BG"/>
              </w:rPr>
              <w:t xml:space="preserve">к) геотекстилните продукти, които поемат опънни сили, по-големи от 0,5 kN/m2, трябва да се закрепват с външна защитна мрежа (стоманена или геосинтетична) с линейно анкериране. </w:t>
            </w:r>
          </w:p>
          <w:p w:rsidR="00EA5829" w:rsidRDefault="00EA5829">
            <w:pPr>
              <w:autoSpaceDE w:val="0"/>
              <w:autoSpaceDN w:val="0"/>
              <w:adjustRightInd w:val="0"/>
              <w:jc w:val="both"/>
              <w:rPr>
                <w:sz w:val="24"/>
                <w:szCs w:val="24"/>
                <w:lang w:val="bg-BG"/>
              </w:rPr>
            </w:pPr>
            <w:r>
              <w:rPr>
                <w:sz w:val="24"/>
                <w:szCs w:val="24"/>
                <w:lang w:val="bg-BG"/>
              </w:rPr>
              <w:t xml:space="preserve">5.3.2. Укрепването на откоси с геотекстилни продукти в зависимост от предназначението, продължителността на действие, вида на почвата и наклона на откоса на насипа се извършва съгласно табл. 5, 6 и 7. </w:t>
            </w:r>
          </w:p>
          <w:p w:rsidR="00EA5829" w:rsidRDefault="00EA5829">
            <w:pPr>
              <w:autoSpaceDE w:val="0"/>
              <w:autoSpaceDN w:val="0"/>
              <w:adjustRightInd w:val="0"/>
              <w:jc w:val="both"/>
              <w:rPr>
                <w:sz w:val="24"/>
                <w:szCs w:val="24"/>
                <w:lang w:val="en-US"/>
              </w:rPr>
            </w:pPr>
          </w:p>
          <w:p w:rsidR="009E650A" w:rsidRDefault="009E650A">
            <w:pPr>
              <w:autoSpaceDE w:val="0"/>
              <w:autoSpaceDN w:val="0"/>
              <w:adjustRightInd w:val="0"/>
              <w:jc w:val="both"/>
              <w:rPr>
                <w:sz w:val="24"/>
                <w:szCs w:val="24"/>
                <w:lang w:val="en-US"/>
              </w:rPr>
            </w:pPr>
          </w:p>
          <w:p w:rsidR="009E650A" w:rsidRDefault="009E650A">
            <w:pPr>
              <w:autoSpaceDE w:val="0"/>
              <w:autoSpaceDN w:val="0"/>
              <w:adjustRightInd w:val="0"/>
              <w:jc w:val="both"/>
              <w:rPr>
                <w:sz w:val="24"/>
                <w:szCs w:val="24"/>
                <w:lang w:val="en-US"/>
              </w:rPr>
            </w:pPr>
          </w:p>
          <w:p w:rsidR="009E650A" w:rsidRPr="009E650A" w:rsidRDefault="009E650A">
            <w:pPr>
              <w:autoSpaceDE w:val="0"/>
              <w:autoSpaceDN w:val="0"/>
              <w:adjustRightInd w:val="0"/>
              <w:jc w:val="both"/>
              <w:rPr>
                <w:sz w:val="24"/>
                <w:szCs w:val="24"/>
                <w:lang w:val="en-US"/>
              </w:rPr>
            </w:pPr>
          </w:p>
          <w:p w:rsidR="00EA5829" w:rsidRDefault="00EA5829">
            <w:pPr>
              <w:autoSpaceDE w:val="0"/>
              <w:autoSpaceDN w:val="0"/>
              <w:adjustRightInd w:val="0"/>
              <w:jc w:val="both"/>
              <w:rPr>
                <w:sz w:val="24"/>
                <w:szCs w:val="24"/>
                <w:lang w:val="bg-BG"/>
              </w:rPr>
            </w:pPr>
            <w:r>
              <w:rPr>
                <w:sz w:val="24"/>
                <w:szCs w:val="24"/>
                <w:lang w:val="bg-BG"/>
              </w:rPr>
              <w:t xml:space="preserve">Таблица 5 </w:t>
            </w:r>
          </w:p>
          <w:tbl>
            <w:tblPr>
              <w:tblW w:w="9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9"/>
              <w:gridCol w:w="4720"/>
            </w:tblGrid>
            <w:tr w:rsidR="00EA5829">
              <w:trPr>
                <w:trHeight w:val="278"/>
              </w:trPr>
              <w:tc>
                <w:tcPr>
                  <w:tcW w:w="4719"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Предназначение</w:t>
                  </w:r>
                </w:p>
              </w:tc>
              <w:tc>
                <w:tcPr>
                  <w:tcW w:w="4720"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Вид на геотекстилния материал</w:t>
                  </w:r>
                </w:p>
              </w:tc>
            </w:tr>
            <w:tr w:rsidR="00EA5829">
              <w:trPr>
                <w:trHeight w:val="278"/>
              </w:trPr>
              <w:tc>
                <w:tcPr>
                  <w:tcW w:w="4719"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1</w:t>
                  </w:r>
                </w:p>
              </w:tc>
              <w:tc>
                <w:tcPr>
                  <w:tcW w:w="4720"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2</w:t>
                  </w:r>
                </w:p>
              </w:tc>
            </w:tr>
            <w:tr w:rsidR="00EA5829">
              <w:trPr>
                <w:trHeight w:val="557"/>
              </w:trPr>
              <w:tc>
                <w:tcPr>
                  <w:tcW w:w="4719"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both"/>
                    <w:rPr>
                      <w:sz w:val="24"/>
                      <w:szCs w:val="24"/>
                      <w:lang w:val="bg-BG"/>
                    </w:rPr>
                  </w:pPr>
                  <w:r>
                    <w:rPr>
                      <w:sz w:val="24"/>
                      <w:szCs w:val="24"/>
                      <w:lang w:val="bg-BG"/>
                    </w:rPr>
                    <w:t xml:space="preserve"> Защита на вегетационни</w:t>
                  </w:r>
                  <w:r>
                    <w:rPr>
                      <w:sz w:val="24"/>
                      <w:szCs w:val="24"/>
                      <w:lang w:val="en-US"/>
                    </w:rPr>
                    <w:t>я</w:t>
                  </w:r>
                  <w:r>
                    <w:rPr>
                      <w:sz w:val="24"/>
                      <w:szCs w:val="24"/>
                      <w:lang w:val="bg-BG"/>
                    </w:rPr>
                    <w:t xml:space="preserve"> пласт (на кореновата система) </w:t>
                  </w:r>
                </w:p>
              </w:tc>
              <w:tc>
                <w:tcPr>
                  <w:tcW w:w="4720"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both"/>
                    <w:rPr>
                      <w:sz w:val="24"/>
                      <w:szCs w:val="24"/>
                      <w:lang w:val="bg-BG"/>
                    </w:rPr>
                  </w:pPr>
                  <w:r>
                    <w:rPr>
                      <w:sz w:val="24"/>
                      <w:szCs w:val="24"/>
                      <w:lang w:val="bg-BG"/>
                    </w:rPr>
                    <w:t xml:space="preserve"> Тъкан геотекстил, геомрежи, многослойни геотекстили (тип „дюшек“) </w:t>
                  </w:r>
                </w:p>
              </w:tc>
            </w:tr>
            <w:tr w:rsidR="00EA5829">
              <w:trPr>
                <w:trHeight w:val="851"/>
              </w:trPr>
              <w:tc>
                <w:tcPr>
                  <w:tcW w:w="4719"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both"/>
                    <w:rPr>
                      <w:sz w:val="24"/>
                      <w:szCs w:val="24"/>
                      <w:lang w:val="bg-BG"/>
                    </w:rPr>
                  </w:pPr>
                  <w:r>
                    <w:rPr>
                      <w:sz w:val="24"/>
                      <w:szCs w:val="24"/>
                      <w:lang w:val="bg-BG"/>
                    </w:rPr>
                    <w:t xml:space="preserve"> Ерозионна защита</w:t>
                  </w:r>
                </w:p>
              </w:tc>
              <w:tc>
                <w:tcPr>
                  <w:tcW w:w="4720"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both"/>
                    <w:rPr>
                      <w:sz w:val="24"/>
                      <w:szCs w:val="24"/>
                      <w:lang w:val="bg-BG"/>
                    </w:rPr>
                  </w:pPr>
                  <w:r>
                    <w:rPr>
                      <w:sz w:val="24"/>
                      <w:szCs w:val="24"/>
                      <w:lang w:val="bg-BG"/>
                    </w:rPr>
                    <w:t xml:space="preserve"> Нетъкан геотекстил, многослойни геотекстили (тип „дюшек“), геомрежи за ерозионен контрол </w:t>
                  </w:r>
                </w:p>
              </w:tc>
            </w:tr>
            <w:tr w:rsidR="00EA5829">
              <w:trPr>
                <w:trHeight w:val="572"/>
              </w:trPr>
              <w:tc>
                <w:tcPr>
                  <w:tcW w:w="4719"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both"/>
                    <w:rPr>
                      <w:sz w:val="24"/>
                      <w:szCs w:val="24"/>
                      <w:lang w:val="bg-BG"/>
                    </w:rPr>
                  </w:pPr>
                  <w:r>
                    <w:rPr>
                      <w:sz w:val="24"/>
                      <w:szCs w:val="24"/>
                      <w:lang w:val="bg-BG"/>
                    </w:rPr>
                    <w:t xml:space="preserve"> Озеленяване с пръснати семена</w:t>
                  </w:r>
                </w:p>
              </w:tc>
              <w:tc>
                <w:tcPr>
                  <w:tcW w:w="4720"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both"/>
                    <w:rPr>
                      <w:sz w:val="24"/>
                      <w:szCs w:val="24"/>
                      <w:lang w:val="bg-BG"/>
                    </w:rPr>
                  </w:pPr>
                  <w:r>
                    <w:rPr>
                      <w:sz w:val="24"/>
                      <w:szCs w:val="24"/>
                      <w:lang w:val="bg-BG"/>
                    </w:rPr>
                    <w:t xml:space="preserve"> Тъкан геотекстил, многослойни геотекстили (тип „дюшек“) </w:t>
                  </w:r>
                </w:p>
              </w:tc>
            </w:tr>
            <w:tr w:rsidR="00EA5829">
              <w:trPr>
                <w:trHeight w:val="294"/>
              </w:trPr>
              <w:tc>
                <w:tcPr>
                  <w:tcW w:w="4719"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both"/>
                    <w:rPr>
                      <w:sz w:val="24"/>
                      <w:szCs w:val="24"/>
                      <w:lang w:val="bg-BG"/>
                    </w:rPr>
                  </w:pPr>
                  <w:r>
                    <w:rPr>
                      <w:sz w:val="24"/>
                      <w:szCs w:val="24"/>
                      <w:lang w:val="bg-BG"/>
                    </w:rPr>
                    <w:t xml:space="preserve"> Хидропосев </w:t>
                  </w:r>
                </w:p>
              </w:tc>
              <w:tc>
                <w:tcPr>
                  <w:tcW w:w="4720"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both"/>
                    <w:rPr>
                      <w:sz w:val="24"/>
                      <w:szCs w:val="24"/>
                      <w:lang w:val="bg-BG"/>
                    </w:rPr>
                  </w:pPr>
                  <w:r>
                    <w:rPr>
                      <w:sz w:val="24"/>
                      <w:szCs w:val="24"/>
                      <w:lang w:val="bg-BG"/>
                    </w:rPr>
                    <w:t xml:space="preserve"> Всички видове геотекстил </w:t>
                  </w:r>
                </w:p>
              </w:tc>
            </w:tr>
          </w:tbl>
          <w:p w:rsidR="00EA5829" w:rsidRDefault="00EA5829">
            <w:pPr>
              <w:autoSpaceDE w:val="0"/>
              <w:autoSpaceDN w:val="0"/>
              <w:adjustRightInd w:val="0"/>
              <w:jc w:val="both"/>
              <w:rPr>
                <w:sz w:val="24"/>
                <w:szCs w:val="24"/>
                <w:lang w:val="bg-BG"/>
              </w:rPr>
            </w:pPr>
          </w:p>
          <w:p w:rsidR="00EA5829" w:rsidRDefault="00EA5829">
            <w:pPr>
              <w:autoSpaceDE w:val="0"/>
              <w:autoSpaceDN w:val="0"/>
              <w:adjustRightInd w:val="0"/>
              <w:jc w:val="both"/>
              <w:rPr>
                <w:sz w:val="24"/>
                <w:szCs w:val="24"/>
                <w:lang w:val="bg-BG"/>
              </w:rPr>
            </w:pPr>
          </w:p>
        </w:tc>
      </w:tr>
      <w:tr w:rsidR="00EA5829" w:rsidTr="00EA5829">
        <w:trPr>
          <w:trHeight w:val="10458"/>
        </w:trPr>
        <w:tc>
          <w:tcPr>
            <w:tcW w:w="0" w:type="auto"/>
            <w:tcBorders>
              <w:top w:val="nil"/>
              <w:left w:val="nil"/>
              <w:bottom w:val="nil"/>
              <w:right w:val="nil"/>
            </w:tcBorders>
          </w:tcPr>
          <w:p w:rsidR="00EA5829" w:rsidRDefault="00EA5829">
            <w:pPr>
              <w:autoSpaceDE w:val="0"/>
              <w:autoSpaceDN w:val="0"/>
              <w:adjustRightInd w:val="0"/>
              <w:jc w:val="both"/>
              <w:rPr>
                <w:sz w:val="24"/>
                <w:szCs w:val="24"/>
                <w:lang w:val="bg-BG"/>
              </w:rPr>
            </w:pPr>
            <w:r>
              <w:rPr>
                <w:sz w:val="24"/>
                <w:szCs w:val="24"/>
                <w:lang w:val="bg-BG"/>
              </w:rPr>
              <w:t xml:space="preserve">Таблица 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9"/>
              <w:gridCol w:w="4720"/>
            </w:tblGrid>
            <w:tr w:rsidR="00EA5829">
              <w:trPr>
                <w:trHeight w:val="572"/>
              </w:trPr>
              <w:tc>
                <w:tcPr>
                  <w:tcW w:w="4719"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Продължителност на действие на геотекстила</w:t>
                  </w:r>
                </w:p>
              </w:tc>
              <w:tc>
                <w:tcPr>
                  <w:tcW w:w="4720"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Суровини</w:t>
                  </w:r>
                </w:p>
              </w:tc>
            </w:tr>
            <w:tr w:rsidR="00EA5829">
              <w:trPr>
                <w:trHeight w:val="278"/>
              </w:trPr>
              <w:tc>
                <w:tcPr>
                  <w:tcW w:w="4719"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1</w:t>
                  </w:r>
                </w:p>
              </w:tc>
              <w:tc>
                <w:tcPr>
                  <w:tcW w:w="4720"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2</w:t>
                  </w:r>
                </w:p>
              </w:tc>
            </w:tr>
            <w:tr w:rsidR="00EA5829">
              <w:trPr>
                <w:trHeight w:val="1129"/>
              </w:trPr>
              <w:tc>
                <w:tcPr>
                  <w:tcW w:w="4719"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both"/>
                    <w:rPr>
                      <w:sz w:val="24"/>
                      <w:szCs w:val="24"/>
                      <w:lang w:val="bg-BG"/>
                    </w:rPr>
                  </w:pPr>
                  <w:r>
                    <w:rPr>
                      <w:sz w:val="24"/>
                      <w:szCs w:val="24"/>
                      <w:lang w:val="bg-BG"/>
                    </w:rPr>
                    <w:t xml:space="preserve">Дългосрочно действие </w:t>
                  </w:r>
                </w:p>
                <w:p w:rsidR="00EA5829" w:rsidRDefault="00EA5829">
                  <w:pPr>
                    <w:autoSpaceDE w:val="0"/>
                    <w:autoSpaceDN w:val="0"/>
                    <w:adjustRightInd w:val="0"/>
                    <w:jc w:val="both"/>
                    <w:rPr>
                      <w:sz w:val="24"/>
                      <w:szCs w:val="24"/>
                      <w:lang w:val="bg-BG"/>
                    </w:rPr>
                  </w:pPr>
                  <w:r>
                    <w:rPr>
                      <w:sz w:val="24"/>
                      <w:szCs w:val="24"/>
                      <w:lang w:val="bg-BG"/>
                    </w:rPr>
                    <w:t>(при ерозионна защита през целия период на експлоатация на съоръжението)</w:t>
                  </w:r>
                </w:p>
              </w:tc>
              <w:tc>
                <w:tcPr>
                  <w:tcW w:w="4720"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both"/>
                    <w:rPr>
                      <w:sz w:val="24"/>
                      <w:szCs w:val="24"/>
                      <w:lang w:val="bg-BG"/>
                    </w:rPr>
                  </w:pPr>
                  <w:r>
                    <w:rPr>
                      <w:sz w:val="24"/>
                      <w:szCs w:val="24"/>
                      <w:lang w:val="bg-BG"/>
                    </w:rPr>
                    <w:t>Синтетични влакна и плоскости: полиестер (ПЕК); полиетилен (ПЕ); полипропилен (ПП) – стабилизирани срещу действието на UV-лъчи; полиамид (найлон 6,6)  и др.</w:t>
                  </w:r>
                </w:p>
              </w:tc>
            </w:tr>
            <w:tr w:rsidR="00EA5829">
              <w:trPr>
                <w:trHeight w:val="1144"/>
              </w:trPr>
              <w:tc>
                <w:tcPr>
                  <w:tcW w:w="4719"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both"/>
                    <w:rPr>
                      <w:sz w:val="24"/>
                      <w:szCs w:val="24"/>
                      <w:lang w:val="bg-BG"/>
                    </w:rPr>
                  </w:pPr>
                  <w:r>
                    <w:rPr>
                      <w:sz w:val="24"/>
                      <w:szCs w:val="24"/>
                      <w:lang w:val="bg-BG"/>
                    </w:rPr>
                    <w:t xml:space="preserve">Краткосрочно действие </w:t>
                  </w:r>
                </w:p>
                <w:p w:rsidR="00EA5829" w:rsidRDefault="00EA5829">
                  <w:pPr>
                    <w:autoSpaceDE w:val="0"/>
                    <w:autoSpaceDN w:val="0"/>
                    <w:adjustRightInd w:val="0"/>
                    <w:jc w:val="both"/>
                    <w:rPr>
                      <w:sz w:val="24"/>
                      <w:szCs w:val="24"/>
                      <w:lang w:val="bg-BG"/>
                    </w:rPr>
                  </w:pPr>
                  <w:r>
                    <w:rPr>
                      <w:sz w:val="24"/>
                      <w:szCs w:val="24"/>
                      <w:lang w:val="bg-BG"/>
                    </w:rPr>
                    <w:t>(при ерозионна защита до вкореняване на засадените растителни видове в повърхностния слой на откоса)</w:t>
                  </w:r>
                </w:p>
              </w:tc>
              <w:tc>
                <w:tcPr>
                  <w:tcW w:w="4720"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both"/>
                    <w:rPr>
                      <w:sz w:val="24"/>
                      <w:szCs w:val="24"/>
                      <w:lang w:val="bg-BG"/>
                    </w:rPr>
                  </w:pPr>
                  <w:r>
                    <w:rPr>
                      <w:sz w:val="24"/>
                      <w:szCs w:val="24"/>
                      <w:lang w:val="bg-BG"/>
                    </w:rPr>
                    <w:t>Естествени влакна и плоскости: юта, кокос, памук, лико, лен, тръстика (камъш); изкуствени влакна (гниещи, хумусообразуващи): целулоза и др.</w:t>
                  </w:r>
                </w:p>
              </w:tc>
            </w:tr>
          </w:tbl>
          <w:p w:rsidR="00EA5829" w:rsidRDefault="00EA5829">
            <w:pPr>
              <w:autoSpaceDE w:val="0"/>
              <w:autoSpaceDN w:val="0"/>
              <w:adjustRightInd w:val="0"/>
              <w:jc w:val="both"/>
              <w:rPr>
                <w:sz w:val="24"/>
                <w:szCs w:val="24"/>
                <w:lang w:val="bg-BG"/>
              </w:rPr>
            </w:pPr>
          </w:p>
          <w:p w:rsidR="00EA5829" w:rsidRDefault="00EA5829">
            <w:pPr>
              <w:autoSpaceDE w:val="0"/>
              <w:autoSpaceDN w:val="0"/>
              <w:adjustRightInd w:val="0"/>
              <w:jc w:val="both"/>
              <w:rPr>
                <w:sz w:val="24"/>
                <w:szCs w:val="24"/>
                <w:lang w:val="bg-BG"/>
              </w:rPr>
            </w:pPr>
            <w:r>
              <w:rPr>
                <w:sz w:val="24"/>
                <w:szCs w:val="24"/>
                <w:lang w:val="bg-BG"/>
              </w:rPr>
              <w:t xml:space="preserve">Таблица 7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8"/>
              <w:gridCol w:w="1888"/>
              <w:gridCol w:w="1888"/>
              <w:gridCol w:w="1888"/>
              <w:gridCol w:w="1889"/>
            </w:tblGrid>
            <w:tr w:rsidR="00EA5829">
              <w:trPr>
                <w:trHeight w:val="851"/>
              </w:trPr>
              <w:tc>
                <w:tcPr>
                  <w:tcW w:w="1888" w:type="dxa"/>
                  <w:vMerge w:val="restart"/>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Вид на почвата на насипа</w:t>
                  </w:r>
                </w:p>
              </w:tc>
              <w:tc>
                <w:tcPr>
                  <w:tcW w:w="1888" w:type="dxa"/>
                  <w:vMerge w:val="restart"/>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Наклон на откоса на насипа</w:t>
                  </w:r>
                </w:p>
              </w:tc>
              <w:tc>
                <w:tcPr>
                  <w:tcW w:w="5664" w:type="dxa"/>
                  <w:gridSpan w:val="3"/>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Максимално допустим характеристичен размер на отворите (Q90) на геотекстила в mm по време на поникване на растителни видове:</w:t>
                  </w:r>
                </w:p>
              </w:tc>
            </w:tr>
            <w:tr w:rsidR="00EA5829">
              <w:trPr>
                <w:trHeight w:val="1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5829" w:rsidRDefault="00EA5829">
                  <w:pPr>
                    <w:rPr>
                      <w:sz w:val="24"/>
                      <w:szCs w:val="24"/>
                      <w:lang w:val="bg-B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5829" w:rsidRDefault="00EA5829">
                  <w:pPr>
                    <w:rPr>
                      <w:sz w:val="24"/>
                      <w:szCs w:val="24"/>
                      <w:lang w:val="bg-BG"/>
                    </w:rPr>
                  </w:pPr>
                </w:p>
              </w:tc>
              <w:tc>
                <w:tcPr>
                  <w:tcW w:w="1888"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веднага</w:t>
                  </w:r>
                </w:p>
              </w:tc>
              <w:tc>
                <w:tcPr>
                  <w:tcW w:w="1888"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до 2 месеца</w:t>
                  </w:r>
                </w:p>
              </w:tc>
              <w:tc>
                <w:tcPr>
                  <w:tcW w:w="1889"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повече от</w:t>
                  </w:r>
                </w:p>
                <w:p w:rsidR="00EA5829" w:rsidRDefault="00EA5829">
                  <w:pPr>
                    <w:autoSpaceDE w:val="0"/>
                    <w:autoSpaceDN w:val="0"/>
                    <w:adjustRightInd w:val="0"/>
                    <w:jc w:val="center"/>
                    <w:rPr>
                      <w:sz w:val="24"/>
                      <w:szCs w:val="24"/>
                      <w:lang w:val="bg-BG"/>
                    </w:rPr>
                  </w:pPr>
                  <w:r>
                    <w:rPr>
                      <w:sz w:val="24"/>
                      <w:szCs w:val="24"/>
                      <w:lang w:val="bg-BG"/>
                    </w:rPr>
                    <w:t>2 месеца</w:t>
                  </w:r>
                </w:p>
              </w:tc>
            </w:tr>
            <w:tr w:rsidR="00EA5829">
              <w:trPr>
                <w:trHeight w:val="278"/>
              </w:trPr>
              <w:tc>
                <w:tcPr>
                  <w:tcW w:w="1888"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1</w:t>
                  </w:r>
                </w:p>
              </w:tc>
              <w:tc>
                <w:tcPr>
                  <w:tcW w:w="1888"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2</w:t>
                  </w:r>
                </w:p>
              </w:tc>
              <w:tc>
                <w:tcPr>
                  <w:tcW w:w="1888"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3</w:t>
                  </w:r>
                </w:p>
              </w:tc>
              <w:tc>
                <w:tcPr>
                  <w:tcW w:w="1888"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4</w:t>
                  </w:r>
                </w:p>
              </w:tc>
              <w:tc>
                <w:tcPr>
                  <w:tcW w:w="1889"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5</w:t>
                  </w:r>
                </w:p>
              </w:tc>
            </w:tr>
            <w:tr w:rsidR="00EA5829">
              <w:trPr>
                <w:trHeight w:val="1129"/>
              </w:trPr>
              <w:tc>
                <w:tcPr>
                  <w:tcW w:w="1888"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both"/>
                    <w:rPr>
                      <w:sz w:val="24"/>
                      <w:szCs w:val="24"/>
                      <w:lang w:val="bg-BG"/>
                    </w:rPr>
                  </w:pPr>
                  <w:r>
                    <w:rPr>
                      <w:sz w:val="24"/>
                      <w:szCs w:val="24"/>
                      <w:lang w:val="bg-BG"/>
                    </w:rPr>
                    <w:t xml:space="preserve"> Свързана </w:t>
                  </w:r>
                </w:p>
              </w:tc>
              <w:tc>
                <w:tcPr>
                  <w:tcW w:w="1888"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both"/>
                    <w:rPr>
                      <w:sz w:val="24"/>
                      <w:szCs w:val="24"/>
                      <w:lang w:val="bg-BG"/>
                    </w:rPr>
                  </w:pPr>
                  <w:r>
                    <w:rPr>
                      <w:sz w:val="24"/>
                      <w:szCs w:val="24"/>
                      <w:lang w:val="bg-BG"/>
                    </w:rPr>
                    <w:t>Не по-голям от 40 °</w:t>
                  </w:r>
                </w:p>
                <w:p w:rsidR="00EA5829" w:rsidRDefault="00EA5829">
                  <w:pPr>
                    <w:autoSpaceDE w:val="0"/>
                    <w:autoSpaceDN w:val="0"/>
                    <w:adjustRightInd w:val="0"/>
                    <w:jc w:val="both"/>
                    <w:rPr>
                      <w:sz w:val="24"/>
                      <w:szCs w:val="24"/>
                      <w:lang w:val="bg-BG"/>
                    </w:rPr>
                  </w:pPr>
                  <w:r>
                    <w:rPr>
                      <w:sz w:val="24"/>
                      <w:szCs w:val="24"/>
                      <w:lang w:val="bg-BG"/>
                    </w:rPr>
                    <w:t>Не по-малък от 40°</w:t>
                  </w:r>
                </w:p>
              </w:tc>
              <w:tc>
                <w:tcPr>
                  <w:tcW w:w="1888" w:type="dxa"/>
                  <w:tcBorders>
                    <w:top w:val="single" w:sz="4" w:space="0" w:color="auto"/>
                    <w:left w:val="single" w:sz="4" w:space="0" w:color="auto"/>
                    <w:bottom w:val="single" w:sz="4" w:space="0" w:color="auto"/>
                    <w:right w:val="single" w:sz="4" w:space="0" w:color="auto"/>
                  </w:tcBorders>
                </w:tcPr>
                <w:p w:rsidR="00EA5829" w:rsidRDefault="00EA5829">
                  <w:pPr>
                    <w:autoSpaceDE w:val="0"/>
                    <w:autoSpaceDN w:val="0"/>
                    <w:adjustRightInd w:val="0"/>
                    <w:jc w:val="center"/>
                    <w:rPr>
                      <w:sz w:val="24"/>
                      <w:szCs w:val="24"/>
                      <w:lang w:val="bg-BG"/>
                    </w:rPr>
                  </w:pPr>
                  <w:r>
                    <w:rPr>
                      <w:sz w:val="24"/>
                      <w:szCs w:val="24"/>
                      <w:lang w:val="bg-BG"/>
                    </w:rPr>
                    <w:t>-</w:t>
                  </w:r>
                </w:p>
                <w:p w:rsidR="00EA5829" w:rsidRDefault="00EA5829">
                  <w:pPr>
                    <w:autoSpaceDE w:val="0"/>
                    <w:autoSpaceDN w:val="0"/>
                    <w:adjustRightInd w:val="0"/>
                    <w:jc w:val="center"/>
                    <w:rPr>
                      <w:sz w:val="24"/>
                      <w:szCs w:val="24"/>
                      <w:lang w:val="bg-BG"/>
                    </w:rPr>
                  </w:pPr>
                </w:p>
                <w:p w:rsidR="00EA5829" w:rsidRDefault="00EA5829">
                  <w:pPr>
                    <w:autoSpaceDE w:val="0"/>
                    <w:autoSpaceDN w:val="0"/>
                    <w:adjustRightInd w:val="0"/>
                    <w:jc w:val="center"/>
                    <w:rPr>
                      <w:sz w:val="24"/>
                      <w:szCs w:val="24"/>
                      <w:lang w:val="bg-BG"/>
                    </w:rPr>
                  </w:pPr>
                  <w:r>
                    <w:rPr>
                      <w:sz w:val="24"/>
                      <w:szCs w:val="24"/>
                      <w:lang w:val="bg-BG"/>
                    </w:rPr>
                    <w:t>-</w:t>
                  </w:r>
                </w:p>
              </w:tc>
              <w:tc>
                <w:tcPr>
                  <w:tcW w:w="1888" w:type="dxa"/>
                  <w:tcBorders>
                    <w:top w:val="single" w:sz="4" w:space="0" w:color="auto"/>
                    <w:left w:val="single" w:sz="4" w:space="0" w:color="auto"/>
                    <w:bottom w:val="single" w:sz="4" w:space="0" w:color="auto"/>
                    <w:right w:val="single" w:sz="4" w:space="0" w:color="auto"/>
                  </w:tcBorders>
                </w:tcPr>
                <w:p w:rsidR="00EA5829" w:rsidRDefault="00EA5829">
                  <w:pPr>
                    <w:autoSpaceDE w:val="0"/>
                    <w:autoSpaceDN w:val="0"/>
                    <w:adjustRightInd w:val="0"/>
                    <w:jc w:val="center"/>
                    <w:rPr>
                      <w:sz w:val="24"/>
                      <w:szCs w:val="24"/>
                      <w:lang w:val="bg-BG"/>
                    </w:rPr>
                  </w:pPr>
                  <w:r>
                    <w:rPr>
                      <w:sz w:val="24"/>
                      <w:szCs w:val="24"/>
                      <w:lang w:val="bg-BG"/>
                    </w:rPr>
                    <w:t>-</w:t>
                  </w:r>
                </w:p>
                <w:p w:rsidR="00EA5829" w:rsidRDefault="00EA5829">
                  <w:pPr>
                    <w:autoSpaceDE w:val="0"/>
                    <w:autoSpaceDN w:val="0"/>
                    <w:adjustRightInd w:val="0"/>
                    <w:jc w:val="center"/>
                    <w:rPr>
                      <w:sz w:val="24"/>
                      <w:szCs w:val="24"/>
                      <w:lang w:val="bg-BG"/>
                    </w:rPr>
                  </w:pPr>
                </w:p>
                <w:p w:rsidR="00EA5829" w:rsidRDefault="00EA5829">
                  <w:pPr>
                    <w:autoSpaceDE w:val="0"/>
                    <w:autoSpaceDN w:val="0"/>
                    <w:adjustRightInd w:val="0"/>
                    <w:jc w:val="center"/>
                    <w:rPr>
                      <w:sz w:val="24"/>
                      <w:szCs w:val="24"/>
                      <w:lang w:val="bg-BG"/>
                    </w:rPr>
                  </w:pPr>
                  <w:r>
                    <w:rPr>
                      <w:sz w:val="24"/>
                      <w:szCs w:val="24"/>
                      <w:lang w:val="bg-BG"/>
                    </w:rPr>
                    <w:t>4.d90</w:t>
                  </w:r>
                </w:p>
              </w:tc>
              <w:tc>
                <w:tcPr>
                  <w:tcW w:w="1889" w:type="dxa"/>
                  <w:tcBorders>
                    <w:top w:val="single" w:sz="4" w:space="0" w:color="auto"/>
                    <w:left w:val="single" w:sz="4" w:space="0" w:color="auto"/>
                    <w:bottom w:val="single" w:sz="4" w:space="0" w:color="auto"/>
                    <w:right w:val="single" w:sz="4" w:space="0" w:color="auto"/>
                  </w:tcBorders>
                </w:tcPr>
                <w:p w:rsidR="00EA5829" w:rsidRDefault="00EA5829">
                  <w:pPr>
                    <w:autoSpaceDE w:val="0"/>
                    <w:autoSpaceDN w:val="0"/>
                    <w:adjustRightInd w:val="0"/>
                    <w:jc w:val="center"/>
                    <w:rPr>
                      <w:sz w:val="24"/>
                      <w:szCs w:val="24"/>
                      <w:lang w:val="bg-BG"/>
                    </w:rPr>
                  </w:pPr>
                  <w:r>
                    <w:rPr>
                      <w:sz w:val="24"/>
                      <w:szCs w:val="24"/>
                      <w:lang w:val="bg-BG"/>
                    </w:rPr>
                    <w:t>-</w:t>
                  </w:r>
                </w:p>
                <w:p w:rsidR="00EA5829" w:rsidRDefault="00EA5829">
                  <w:pPr>
                    <w:autoSpaceDE w:val="0"/>
                    <w:autoSpaceDN w:val="0"/>
                    <w:adjustRightInd w:val="0"/>
                    <w:jc w:val="center"/>
                    <w:rPr>
                      <w:sz w:val="24"/>
                      <w:szCs w:val="24"/>
                      <w:lang w:val="bg-BG"/>
                    </w:rPr>
                  </w:pPr>
                </w:p>
                <w:p w:rsidR="00EA5829" w:rsidRDefault="00EA5829">
                  <w:pPr>
                    <w:autoSpaceDE w:val="0"/>
                    <w:autoSpaceDN w:val="0"/>
                    <w:adjustRightInd w:val="0"/>
                    <w:jc w:val="center"/>
                    <w:rPr>
                      <w:sz w:val="24"/>
                      <w:szCs w:val="24"/>
                      <w:lang w:val="bg-BG"/>
                    </w:rPr>
                  </w:pPr>
                  <w:r>
                    <w:rPr>
                      <w:sz w:val="24"/>
                      <w:szCs w:val="24"/>
                      <w:lang w:val="en-US"/>
                    </w:rPr>
                    <w:t>2</w:t>
                  </w:r>
                  <w:r>
                    <w:rPr>
                      <w:sz w:val="24"/>
                      <w:szCs w:val="24"/>
                      <w:lang w:val="bg-BG"/>
                    </w:rPr>
                    <w:t>.d90</w:t>
                  </w:r>
                </w:p>
              </w:tc>
            </w:tr>
            <w:tr w:rsidR="00EA5829">
              <w:trPr>
                <w:trHeight w:val="1144"/>
              </w:trPr>
              <w:tc>
                <w:tcPr>
                  <w:tcW w:w="1888"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both"/>
                    <w:rPr>
                      <w:sz w:val="24"/>
                      <w:szCs w:val="24"/>
                      <w:lang w:val="bg-BG"/>
                    </w:rPr>
                  </w:pPr>
                  <w:r>
                    <w:rPr>
                      <w:sz w:val="24"/>
                      <w:szCs w:val="24"/>
                      <w:lang w:val="bg-BG"/>
                    </w:rPr>
                    <w:t xml:space="preserve"> Несвързана </w:t>
                  </w:r>
                </w:p>
              </w:tc>
              <w:tc>
                <w:tcPr>
                  <w:tcW w:w="1888"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both"/>
                    <w:rPr>
                      <w:sz w:val="24"/>
                      <w:szCs w:val="24"/>
                      <w:lang w:val="bg-BG"/>
                    </w:rPr>
                  </w:pPr>
                  <w:r>
                    <w:rPr>
                      <w:sz w:val="24"/>
                      <w:szCs w:val="24"/>
                      <w:lang w:val="bg-BG"/>
                    </w:rPr>
                    <w:t>Не по-голям от 35°</w:t>
                  </w:r>
                </w:p>
                <w:p w:rsidR="00EA5829" w:rsidRDefault="00EA5829">
                  <w:pPr>
                    <w:autoSpaceDE w:val="0"/>
                    <w:autoSpaceDN w:val="0"/>
                    <w:adjustRightInd w:val="0"/>
                    <w:jc w:val="both"/>
                    <w:rPr>
                      <w:sz w:val="24"/>
                      <w:szCs w:val="24"/>
                      <w:lang w:val="bg-BG"/>
                    </w:rPr>
                  </w:pPr>
                  <w:r>
                    <w:rPr>
                      <w:sz w:val="24"/>
                      <w:szCs w:val="24"/>
                      <w:lang w:val="bg-BG"/>
                    </w:rPr>
                    <w:t>Не по-малък от 35°</w:t>
                  </w:r>
                </w:p>
              </w:tc>
              <w:tc>
                <w:tcPr>
                  <w:tcW w:w="1888" w:type="dxa"/>
                  <w:tcBorders>
                    <w:top w:val="single" w:sz="4" w:space="0" w:color="auto"/>
                    <w:left w:val="single" w:sz="4" w:space="0" w:color="auto"/>
                    <w:bottom w:val="single" w:sz="4" w:space="0" w:color="auto"/>
                    <w:right w:val="single" w:sz="4" w:space="0" w:color="auto"/>
                  </w:tcBorders>
                </w:tcPr>
                <w:p w:rsidR="00EA5829" w:rsidRDefault="00EA5829">
                  <w:pPr>
                    <w:autoSpaceDE w:val="0"/>
                    <w:autoSpaceDN w:val="0"/>
                    <w:adjustRightInd w:val="0"/>
                    <w:jc w:val="center"/>
                    <w:rPr>
                      <w:sz w:val="24"/>
                      <w:szCs w:val="24"/>
                      <w:lang w:val="bg-BG"/>
                    </w:rPr>
                  </w:pPr>
                  <w:r>
                    <w:rPr>
                      <w:sz w:val="24"/>
                      <w:szCs w:val="24"/>
                      <w:lang w:val="bg-BG"/>
                    </w:rPr>
                    <w:t>8.d90</w:t>
                  </w:r>
                </w:p>
                <w:p w:rsidR="00EA5829" w:rsidRDefault="00EA5829">
                  <w:pPr>
                    <w:autoSpaceDE w:val="0"/>
                    <w:autoSpaceDN w:val="0"/>
                    <w:adjustRightInd w:val="0"/>
                    <w:jc w:val="center"/>
                    <w:rPr>
                      <w:sz w:val="24"/>
                      <w:szCs w:val="24"/>
                      <w:lang w:val="bg-BG"/>
                    </w:rPr>
                  </w:pPr>
                </w:p>
                <w:p w:rsidR="00EA5829" w:rsidRDefault="00EA5829">
                  <w:pPr>
                    <w:autoSpaceDE w:val="0"/>
                    <w:autoSpaceDN w:val="0"/>
                    <w:adjustRightInd w:val="0"/>
                    <w:jc w:val="center"/>
                    <w:rPr>
                      <w:sz w:val="24"/>
                      <w:szCs w:val="24"/>
                      <w:lang w:val="bg-BG"/>
                    </w:rPr>
                  </w:pPr>
                  <w:r>
                    <w:rPr>
                      <w:sz w:val="24"/>
                      <w:szCs w:val="24"/>
                      <w:lang w:val="bg-BG"/>
                    </w:rPr>
                    <w:t>4.d90</w:t>
                  </w:r>
                </w:p>
              </w:tc>
              <w:tc>
                <w:tcPr>
                  <w:tcW w:w="1888" w:type="dxa"/>
                  <w:tcBorders>
                    <w:top w:val="single" w:sz="4" w:space="0" w:color="auto"/>
                    <w:left w:val="single" w:sz="4" w:space="0" w:color="auto"/>
                    <w:bottom w:val="single" w:sz="4" w:space="0" w:color="auto"/>
                    <w:right w:val="single" w:sz="4" w:space="0" w:color="auto"/>
                  </w:tcBorders>
                </w:tcPr>
                <w:p w:rsidR="00EA5829" w:rsidRDefault="00EA5829">
                  <w:pPr>
                    <w:autoSpaceDE w:val="0"/>
                    <w:autoSpaceDN w:val="0"/>
                    <w:adjustRightInd w:val="0"/>
                    <w:jc w:val="center"/>
                    <w:rPr>
                      <w:sz w:val="24"/>
                      <w:szCs w:val="24"/>
                      <w:lang w:val="bg-BG"/>
                    </w:rPr>
                  </w:pPr>
                  <w:r>
                    <w:rPr>
                      <w:sz w:val="24"/>
                      <w:szCs w:val="24"/>
                      <w:lang w:val="bg-BG"/>
                    </w:rPr>
                    <w:t>4.d90</w:t>
                  </w:r>
                </w:p>
                <w:p w:rsidR="00EA5829" w:rsidRDefault="00EA5829">
                  <w:pPr>
                    <w:autoSpaceDE w:val="0"/>
                    <w:autoSpaceDN w:val="0"/>
                    <w:adjustRightInd w:val="0"/>
                    <w:jc w:val="center"/>
                    <w:rPr>
                      <w:sz w:val="24"/>
                      <w:szCs w:val="24"/>
                      <w:lang w:val="bg-BG"/>
                    </w:rPr>
                  </w:pPr>
                </w:p>
                <w:p w:rsidR="00EA5829" w:rsidRDefault="00EA5829">
                  <w:pPr>
                    <w:autoSpaceDE w:val="0"/>
                    <w:autoSpaceDN w:val="0"/>
                    <w:adjustRightInd w:val="0"/>
                    <w:jc w:val="center"/>
                    <w:rPr>
                      <w:sz w:val="24"/>
                      <w:szCs w:val="24"/>
                      <w:lang w:val="bg-BG"/>
                    </w:rPr>
                  </w:pPr>
                  <w:r>
                    <w:rPr>
                      <w:sz w:val="24"/>
                      <w:szCs w:val="24"/>
                      <w:lang w:val="bg-BG"/>
                    </w:rPr>
                    <w:t>2.d90</w:t>
                  </w:r>
                </w:p>
              </w:tc>
              <w:tc>
                <w:tcPr>
                  <w:tcW w:w="1889" w:type="dxa"/>
                  <w:tcBorders>
                    <w:top w:val="single" w:sz="4" w:space="0" w:color="auto"/>
                    <w:left w:val="single" w:sz="4" w:space="0" w:color="auto"/>
                    <w:bottom w:val="single" w:sz="4" w:space="0" w:color="auto"/>
                    <w:right w:val="single" w:sz="4" w:space="0" w:color="auto"/>
                  </w:tcBorders>
                </w:tcPr>
                <w:p w:rsidR="00EA5829" w:rsidRDefault="00EA5829">
                  <w:pPr>
                    <w:autoSpaceDE w:val="0"/>
                    <w:autoSpaceDN w:val="0"/>
                    <w:adjustRightInd w:val="0"/>
                    <w:jc w:val="center"/>
                    <w:rPr>
                      <w:sz w:val="24"/>
                      <w:szCs w:val="24"/>
                      <w:lang w:val="bg-BG"/>
                    </w:rPr>
                  </w:pPr>
                  <w:r>
                    <w:rPr>
                      <w:sz w:val="24"/>
                      <w:szCs w:val="24"/>
                      <w:lang w:val="bg-BG"/>
                    </w:rPr>
                    <w:t>2.d90</w:t>
                  </w:r>
                </w:p>
                <w:p w:rsidR="00EA5829" w:rsidRDefault="00EA5829">
                  <w:pPr>
                    <w:autoSpaceDE w:val="0"/>
                    <w:autoSpaceDN w:val="0"/>
                    <w:adjustRightInd w:val="0"/>
                    <w:jc w:val="center"/>
                    <w:rPr>
                      <w:sz w:val="24"/>
                      <w:szCs w:val="24"/>
                      <w:lang w:val="bg-BG"/>
                    </w:rPr>
                  </w:pPr>
                </w:p>
                <w:p w:rsidR="00EA5829" w:rsidRDefault="00EA5829">
                  <w:pPr>
                    <w:autoSpaceDE w:val="0"/>
                    <w:autoSpaceDN w:val="0"/>
                    <w:adjustRightInd w:val="0"/>
                    <w:jc w:val="center"/>
                    <w:rPr>
                      <w:sz w:val="24"/>
                      <w:szCs w:val="24"/>
                      <w:lang w:val="bg-BG"/>
                    </w:rPr>
                  </w:pPr>
                  <w:r>
                    <w:rPr>
                      <w:sz w:val="24"/>
                      <w:szCs w:val="24"/>
                      <w:lang w:val="bg-BG"/>
                    </w:rPr>
                    <w:t>1.d90</w:t>
                  </w:r>
                </w:p>
              </w:tc>
            </w:tr>
          </w:tbl>
          <w:p w:rsidR="00EA5829" w:rsidRDefault="00EA5829">
            <w:pPr>
              <w:autoSpaceDE w:val="0"/>
              <w:autoSpaceDN w:val="0"/>
              <w:adjustRightInd w:val="0"/>
              <w:jc w:val="both"/>
              <w:rPr>
                <w:sz w:val="24"/>
                <w:szCs w:val="24"/>
                <w:lang w:val="bg-BG"/>
              </w:rPr>
            </w:pPr>
          </w:p>
          <w:p w:rsidR="00EA5829" w:rsidRDefault="00EA5829">
            <w:pPr>
              <w:autoSpaceDE w:val="0"/>
              <w:autoSpaceDN w:val="0"/>
              <w:adjustRightInd w:val="0"/>
              <w:jc w:val="both"/>
              <w:rPr>
                <w:sz w:val="24"/>
                <w:szCs w:val="24"/>
                <w:lang w:val="bg-BG"/>
              </w:rPr>
            </w:pPr>
            <w:r>
              <w:rPr>
                <w:sz w:val="24"/>
                <w:szCs w:val="24"/>
                <w:lang w:val="bg-BG"/>
              </w:rPr>
              <w:t xml:space="preserve">Забележки: </w:t>
            </w:r>
          </w:p>
          <w:p w:rsidR="00EA5829" w:rsidRDefault="00EA5829">
            <w:pPr>
              <w:autoSpaceDE w:val="0"/>
              <w:autoSpaceDN w:val="0"/>
              <w:adjustRightInd w:val="0"/>
              <w:jc w:val="both"/>
              <w:rPr>
                <w:sz w:val="24"/>
                <w:szCs w:val="24"/>
                <w:lang w:val="bg-BG"/>
              </w:rPr>
            </w:pPr>
            <w:r>
              <w:rPr>
                <w:sz w:val="24"/>
                <w:szCs w:val="24"/>
                <w:lang w:val="bg-BG"/>
              </w:rPr>
              <w:t xml:space="preserve">1. d90 е диаметърът на зърната, които участват с 90 % в зърнометричната крива на строителната почва по откоса. </w:t>
            </w:r>
          </w:p>
          <w:p w:rsidR="00EA5829" w:rsidRDefault="00EA5829">
            <w:pPr>
              <w:autoSpaceDE w:val="0"/>
              <w:autoSpaceDN w:val="0"/>
              <w:adjustRightInd w:val="0"/>
              <w:jc w:val="both"/>
              <w:rPr>
                <w:sz w:val="24"/>
                <w:szCs w:val="24"/>
                <w:lang w:val="bg-BG"/>
              </w:rPr>
            </w:pPr>
            <w:r>
              <w:rPr>
                <w:b/>
                <w:bCs/>
                <w:sz w:val="24"/>
                <w:szCs w:val="24"/>
                <w:lang w:val="bg-BG"/>
              </w:rPr>
              <w:t xml:space="preserve">2. </w:t>
            </w:r>
            <w:r>
              <w:rPr>
                <w:sz w:val="24"/>
                <w:szCs w:val="24"/>
                <w:lang w:val="bg-BG"/>
              </w:rPr>
              <w:t xml:space="preserve">При опасност от ерозия по откоса на изкопа (насипа) задължително се определя характеристичният размер на отворите на геотекстила съгласно БДС EN ISO 12956 "Геотекстил и подобни на геотекстил продукти. Определяне на характеристичния размер на отворите". </w:t>
            </w:r>
          </w:p>
          <w:p w:rsidR="00EA5829" w:rsidRDefault="00EA5829">
            <w:pPr>
              <w:autoSpaceDE w:val="0"/>
              <w:autoSpaceDN w:val="0"/>
              <w:adjustRightInd w:val="0"/>
              <w:jc w:val="both"/>
              <w:rPr>
                <w:sz w:val="24"/>
                <w:szCs w:val="24"/>
                <w:lang w:val="bg-BG"/>
              </w:rPr>
            </w:pPr>
          </w:p>
        </w:tc>
      </w:tr>
    </w:tbl>
    <w:p w:rsidR="00EA5829" w:rsidRDefault="00EA5829" w:rsidP="00EA5829">
      <w:pPr>
        <w:autoSpaceDE w:val="0"/>
        <w:autoSpaceDN w:val="0"/>
        <w:adjustRightInd w:val="0"/>
        <w:jc w:val="both"/>
        <w:rPr>
          <w:sz w:val="24"/>
          <w:szCs w:val="24"/>
          <w:lang w:val="bg-BG"/>
        </w:rPr>
      </w:pPr>
      <w:r>
        <w:rPr>
          <w:sz w:val="24"/>
          <w:szCs w:val="24"/>
          <w:lang w:val="bg-BG"/>
        </w:rPr>
        <w:t xml:space="preserve">5.4. Укрепване на откоси с фашини и габиони </w:t>
      </w:r>
    </w:p>
    <w:p w:rsidR="00EA5829" w:rsidRDefault="00EA5829" w:rsidP="00EA5829">
      <w:pPr>
        <w:autoSpaceDE w:val="0"/>
        <w:autoSpaceDN w:val="0"/>
        <w:adjustRightInd w:val="0"/>
        <w:jc w:val="both"/>
        <w:rPr>
          <w:sz w:val="24"/>
          <w:szCs w:val="24"/>
          <w:lang w:val="bg-BG"/>
        </w:rPr>
      </w:pPr>
      <w:r>
        <w:rPr>
          <w:sz w:val="24"/>
          <w:szCs w:val="24"/>
          <w:lang w:val="bg-BG"/>
        </w:rPr>
        <w:t xml:space="preserve">5.4.1. Укрепването на откоси с фашини се прилага при пътища от по-нисък </w:t>
      </w:r>
    </w:p>
    <w:p w:rsidR="00EA5829" w:rsidRDefault="00EA5829" w:rsidP="00EA5829">
      <w:pPr>
        <w:rPr>
          <w:sz w:val="24"/>
          <w:szCs w:val="24"/>
          <w:lang w:val="bg-BG"/>
        </w:rPr>
        <w:sectPr w:rsidR="00EA5829">
          <w:type w:val="continuous"/>
          <w:pgSz w:w="12240" w:h="15840"/>
          <w:pgMar w:top="851" w:right="1417" w:bottom="1417" w:left="1417" w:header="708" w:footer="708" w:gutter="0"/>
          <w:cols w:space="708"/>
        </w:sectPr>
      </w:pPr>
    </w:p>
    <w:p w:rsidR="00EA5829" w:rsidRDefault="00EA5829" w:rsidP="00EA5829">
      <w:pPr>
        <w:autoSpaceDE w:val="0"/>
        <w:autoSpaceDN w:val="0"/>
        <w:adjustRightInd w:val="0"/>
        <w:jc w:val="both"/>
        <w:rPr>
          <w:sz w:val="24"/>
          <w:szCs w:val="24"/>
          <w:lang w:val="bg-BG"/>
        </w:rPr>
      </w:pPr>
      <w:r>
        <w:rPr>
          <w:sz w:val="24"/>
          <w:szCs w:val="24"/>
          <w:lang w:val="bg-BG"/>
        </w:rPr>
        <w:t xml:space="preserve">клас и в случаите, когато техните откоси са подложени на действието на подравящи води със скорост на водното течение 2,5 - 3,0 m/s. Фашината се изпълнява от връзка от пръти с диаметър 0,25 - 0,30 m или 0,70 - 1,0 m с дължина 1,50 - 4,50 m и диаметър 2 - 4 cm. Те се </w:t>
      </w:r>
    </w:p>
    <w:p w:rsidR="00EA5829" w:rsidRDefault="00EA5829" w:rsidP="00EA5829">
      <w:pPr>
        <w:autoSpaceDE w:val="0"/>
        <w:autoSpaceDN w:val="0"/>
        <w:adjustRightInd w:val="0"/>
        <w:jc w:val="both"/>
        <w:rPr>
          <w:sz w:val="24"/>
          <w:szCs w:val="24"/>
          <w:lang w:val="bg-BG"/>
        </w:rPr>
      </w:pPr>
      <w:r>
        <w:rPr>
          <w:sz w:val="24"/>
          <w:szCs w:val="24"/>
          <w:lang w:val="bg-BG"/>
        </w:rPr>
        <w:t xml:space="preserve">превързват с тел или с насмолено въже през 0,75 - 1,0 m и на разстояние 0,30 - 0,50 m от краищата им. Фашините могат да бъдат лек тип, когато са само от клони, и тежък тип, когато в клоните е вплетен чакъл с размер на зърната 31,5 - 63 mm </w:t>
      </w:r>
    </w:p>
    <w:p w:rsidR="00EA5829" w:rsidRDefault="00EA5829" w:rsidP="00EA5829">
      <w:pPr>
        <w:autoSpaceDE w:val="0"/>
        <w:autoSpaceDN w:val="0"/>
        <w:adjustRightInd w:val="0"/>
        <w:jc w:val="both"/>
        <w:rPr>
          <w:sz w:val="24"/>
          <w:szCs w:val="24"/>
          <w:lang w:val="bg-BG"/>
        </w:rPr>
      </w:pPr>
      <w:r>
        <w:rPr>
          <w:sz w:val="24"/>
          <w:szCs w:val="24"/>
          <w:lang w:val="bg-BG"/>
        </w:rPr>
        <w:t xml:space="preserve">5.4.2. Укрепването на откоси с габиони се прилага при по-стръмни откоси и в случаите, когато те са подложени на действието на бързотечащи води със скорост 4 - 6 m/s. </w:t>
      </w:r>
    </w:p>
    <w:p w:rsidR="00EA5829" w:rsidRDefault="00EA5829" w:rsidP="00EA5829">
      <w:pPr>
        <w:autoSpaceDE w:val="0"/>
        <w:autoSpaceDN w:val="0"/>
        <w:adjustRightInd w:val="0"/>
        <w:jc w:val="both"/>
        <w:rPr>
          <w:sz w:val="24"/>
          <w:szCs w:val="24"/>
          <w:lang w:val="bg-BG"/>
        </w:rPr>
      </w:pPr>
      <w:r>
        <w:rPr>
          <w:sz w:val="24"/>
          <w:szCs w:val="24"/>
          <w:lang w:val="bg-BG"/>
        </w:rPr>
        <w:t xml:space="preserve">Габионите се изпълняват като сандъци или цилиндри  със скелет от стоманени пръти ф 14, обвит с мрежа от поцинкована тел с ф 2- ф 5 mm, напълнени с камъни. Разполагат се като контрафорс в петата на насипа или в долната част на откоса му като габионен дюшек </w:t>
      </w:r>
    </w:p>
    <w:p w:rsidR="00EA5829" w:rsidRDefault="00EA5829" w:rsidP="00EA5829">
      <w:pPr>
        <w:autoSpaceDE w:val="0"/>
        <w:autoSpaceDN w:val="0"/>
        <w:adjustRightInd w:val="0"/>
        <w:jc w:val="both"/>
        <w:rPr>
          <w:sz w:val="24"/>
          <w:szCs w:val="24"/>
          <w:lang w:val="bg-BG"/>
        </w:rPr>
      </w:pPr>
      <w:r>
        <w:rPr>
          <w:sz w:val="24"/>
          <w:szCs w:val="24"/>
          <w:lang w:val="bg-BG"/>
        </w:rPr>
        <w:t xml:space="preserve"> </w:t>
      </w:r>
    </w:p>
    <w:p w:rsidR="00EA5829" w:rsidRDefault="00EA5829" w:rsidP="00EA5829">
      <w:pPr>
        <w:autoSpaceDE w:val="0"/>
        <w:autoSpaceDN w:val="0"/>
        <w:adjustRightInd w:val="0"/>
        <w:rPr>
          <w:sz w:val="24"/>
          <w:szCs w:val="24"/>
          <w:lang w:val="bg-BG"/>
        </w:rPr>
      </w:pPr>
      <w:r>
        <w:rPr>
          <w:sz w:val="24"/>
          <w:szCs w:val="24"/>
          <w:lang w:val="bg-BG"/>
        </w:rPr>
        <w:t xml:space="preserve">Стоманените пръти са в съответствие с изискванията на БДС 4758 за клас АI, а мрежата от поцинкована тел съответства на изискванията на БДС EN 10223 "Стоманен тел и изделия от тел за огради". Когато габионите са подложени под действието на вода, в тях не се използват разпадащи се (размекващи се) при контакт с вода скални материали (мергели, аргелити и др.). </w:t>
      </w:r>
    </w:p>
    <w:p w:rsidR="00EA5829" w:rsidRDefault="00EA5829" w:rsidP="00EA5829">
      <w:pPr>
        <w:rPr>
          <w:sz w:val="24"/>
          <w:szCs w:val="24"/>
          <w:lang w:val="bg-BG"/>
        </w:rPr>
        <w:sectPr w:rsidR="00EA5829">
          <w:type w:val="continuous"/>
          <w:pgSz w:w="12240" w:h="15840"/>
          <w:pgMar w:top="1417" w:right="1417" w:bottom="1417" w:left="1417" w:header="708" w:footer="708" w:gutter="0"/>
          <w:cols w:space="708"/>
        </w:sectPr>
      </w:pPr>
    </w:p>
    <w:p w:rsidR="00EA5829" w:rsidRDefault="00EA5829" w:rsidP="00EA5829">
      <w:pPr>
        <w:autoSpaceDE w:val="0"/>
        <w:autoSpaceDN w:val="0"/>
        <w:adjustRightInd w:val="0"/>
        <w:jc w:val="both"/>
        <w:rPr>
          <w:sz w:val="24"/>
          <w:szCs w:val="24"/>
          <w:lang w:val="bg-BG"/>
        </w:rPr>
      </w:pPr>
    </w:p>
    <w:p w:rsidR="00EA5829" w:rsidRDefault="00EA5829" w:rsidP="00EA5829">
      <w:pPr>
        <w:autoSpaceDE w:val="0"/>
        <w:autoSpaceDN w:val="0"/>
        <w:adjustRightInd w:val="0"/>
        <w:jc w:val="both"/>
        <w:rPr>
          <w:sz w:val="24"/>
          <w:szCs w:val="24"/>
          <w:lang w:val="bg-BG"/>
        </w:rPr>
      </w:pPr>
      <w:r>
        <w:rPr>
          <w:b/>
          <w:bCs/>
          <w:sz w:val="24"/>
          <w:szCs w:val="24"/>
          <w:lang w:val="bg-BG"/>
        </w:rPr>
        <w:t xml:space="preserve">6. </w:t>
      </w:r>
      <w:r>
        <w:rPr>
          <w:sz w:val="24"/>
          <w:szCs w:val="24"/>
          <w:lang w:val="bg-BG"/>
        </w:rPr>
        <w:t xml:space="preserve">Дейностите, свързани с поддържането на елементи на конструкцията на пътните съоръжения и принадлежности, са насочени към поддържане на експлоатационните характеристики на елементите на конструкциите на пътните съоръжения и принадлежности. </w:t>
      </w:r>
    </w:p>
    <w:p w:rsidR="00EA5829" w:rsidRDefault="00EA5829" w:rsidP="00EA5829">
      <w:pPr>
        <w:autoSpaceDE w:val="0"/>
        <w:autoSpaceDN w:val="0"/>
        <w:adjustRightInd w:val="0"/>
        <w:jc w:val="both"/>
        <w:rPr>
          <w:sz w:val="24"/>
          <w:szCs w:val="24"/>
          <w:lang w:val="bg-BG"/>
        </w:rPr>
      </w:pPr>
      <w:r>
        <w:rPr>
          <w:sz w:val="24"/>
          <w:szCs w:val="24"/>
          <w:lang w:val="bg-BG"/>
        </w:rPr>
        <w:t xml:space="preserve">6.1. Дейностите, свързани с поддържането на мостовите конструкции, изградени от стоманобетон, в т.ч. заздравяването на бетонното покритие на армировката (повърхностни олющвания и оронване на материала), включват процеси, които се извършват в следната последователност: </w:t>
      </w:r>
    </w:p>
    <w:p w:rsidR="00EA5829" w:rsidRDefault="00EA5829" w:rsidP="00EA5829">
      <w:pPr>
        <w:autoSpaceDE w:val="0"/>
        <w:autoSpaceDN w:val="0"/>
        <w:adjustRightInd w:val="0"/>
        <w:jc w:val="both"/>
        <w:rPr>
          <w:sz w:val="24"/>
          <w:szCs w:val="24"/>
          <w:lang w:val="bg-BG"/>
        </w:rPr>
      </w:pPr>
      <w:r>
        <w:rPr>
          <w:sz w:val="24"/>
          <w:szCs w:val="24"/>
          <w:lang w:val="bg-BG"/>
        </w:rPr>
        <w:t xml:space="preserve">а) почистване и подготовка на повърхността на повреденото покритие, в т.ч. отстраняване на продуктите от корозия на армировката и нанасяне върху нея на антикорозионно защитно покритие; </w:t>
      </w:r>
    </w:p>
    <w:p w:rsidR="00EA5829" w:rsidRDefault="00EA5829" w:rsidP="00EA5829">
      <w:pPr>
        <w:autoSpaceDE w:val="0"/>
        <w:autoSpaceDN w:val="0"/>
        <w:adjustRightInd w:val="0"/>
        <w:jc w:val="both"/>
        <w:rPr>
          <w:sz w:val="24"/>
          <w:szCs w:val="24"/>
          <w:lang w:val="bg-BG"/>
        </w:rPr>
      </w:pPr>
      <w:r>
        <w:rPr>
          <w:sz w:val="24"/>
          <w:szCs w:val="24"/>
          <w:lang w:val="bg-BG"/>
        </w:rPr>
        <w:t xml:space="preserve">б) обработване на повреденото място с полимерциментен разтвор, полимербетони и полимерразтвори, епоксидна смола, смес от епоксидна смола и цимент, битумна емулсия, торкретбетон и др.; използваните продукти са в съответствие с изискванията на БДС EN 4718 "Смеси бетонни. Технически изисквания", БДС EN 934-2 "Химични добавки за бетон, разтвор и инжекционен разтвор. Част 2: Химични добавки за бетон. </w:t>
      </w:r>
    </w:p>
    <w:p w:rsidR="00EA5829" w:rsidRDefault="00EA5829" w:rsidP="00EA5829">
      <w:pPr>
        <w:autoSpaceDE w:val="0"/>
        <w:autoSpaceDN w:val="0"/>
        <w:adjustRightInd w:val="0"/>
        <w:jc w:val="both"/>
        <w:rPr>
          <w:sz w:val="24"/>
          <w:szCs w:val="24"/>
          <w:lang w:val="bg-BG"/>
        </w:rPr>
      </w:pPr>
      <w:r>
        <w:rPr>
          <w:sz w:val="24"/>
          <w:szCs w:val="24"/>
          <w:lang w:val="bg-BG"/>
        </w:rPr>
        <w:t xml:space="preserve">Определения, изисквания, съответствие, маркиране и етикиране", БДС EN 1504 "Продукти и системи за защита и възстановяване на бетонни конструкции. Определения, изисквания, контрол на качеството и оценка на съответствието", БДС EN 1542 "Продукти и системи за защита и възстановяване на бетонни конструкции. Методи за изпитване. Измерване на сцеплението при натоварване на опън", БДС 9086 "Смоли епоксидни" и БДС EN 206-1/НA "Бетон. Част 1: Спецификация, свойства, производство и </w:t>
      </w:r>
    </w:p>
    <w:p w:rsidR="00EA5829" w:rsidRDefault="00EA5829" w:rsidP="00EA5829">
      <w:pPr>
        <w:rPr>
          <w:sz w:val="24"/>
          <w:szCs w:val="24"/>
          <w:lang w:val="bg-BG"/>
        </w:rPr>
        <w:sectPr w:rsidR="00EA5829">
          <w:type w:val="continuous"/>
          <w:pgSz w:w="12240" w:h="15840"/>
          <w:pgMar w:top="1417" w:right="1417" w:bottom="1417" w:left="1417" w:header="708" w:footer="708" w:gutter="0"/>
          <w:cols w:space="708"/>
        </w:sectPr>
      </w:pPr>
    </w:p>
    <w:p w:rsidR="00EA5829" w:rsidRDefault="00EA5829" w:rsidP="00EA5829">
      <w:pPr>
        <w:autoSpaceDE w:val="0"/>
        <w:autoSpaceDN w:val="0"/>
        <w:adjustRightInd w:val="0"/>
        <w:jc w:val="both"/>
        <w:rPr>
          <w:sz w:val="24"/>
          <w:szCs w:val="24"/>
          <w:lang w:val="bg-BG"/>
        </w:rPr>
      </w:pPr>
      <w:r>
        <w:rPr>
          <w:sz w:val="24"/>
          <w:szCs w:val="24"/>
          <w:lang w:val="bg-BG"/>
        </w:rPr>
        <w:t xml:space="preserve">съответствие. Национално приложение (НА) на БДС EN 206-1"; </w:t>
      </w:r>
    </w:p>
    <w:p w:rsidR="00EA5829" w:rsidRDefault="00EA5829" w:rsidP="00EA5829">
      <w:pPr>
        <w:autoSpaceDE w:val="0"/>
        <w:autoSpaceDN w:val="0"/>
        <w:adjustRightInd w:val="0"/>
        <w:jc w:val="both"/>
        <w:rPr>
          <w:sz w:val="24"/>
          <w:szCs w:val="24"/>
          <w:lang w:val="bg-BG"/>
        </w:rPr>
      </w:pPr>
      <w:r>
        <w:rPr>
          <w:sz w:val="24"/>
          <w:szCs w:val="24"/>
          <w:lang w:val="bg-BG"/>
        </w:rPr>
        <w:t xml:space="preserve">в) технологията за полагане на продуктите за обработка се изпълнява в съответствие с указанията на производителя; </w:t>
      </w:r>
    </w:p>
    <w:p w:rsidR="00EA5829" w:rsidRDefault="00EA5829" w:rsidP="00EA5829">
      <w:pPr>
        <w:autoSpaceDE w:val="0"/>
        <w:autoSpaceDN w:val="0"/>
        <w:adjustRightInd w:val="0"/>
        <w:jc w:val="both"/>
        <w:rPr>
          <w:sz w:val="24"/>
          <w:szCs w:val="24"/>
          <w:lang w:val="bg-BG"/>
        </w:rPr>
      </w:pPr>
      <w:r>
        <w:rPr>
          <w:sz w:val="24"/>
          <w:szCs w:val="24"/>
          <w:lang w:val="bg-BG"/>
        </w:rPr>
        <w:t xml:space="preserve">г) при изпълнение на новото покритие се осигурява сцепление към основната конструкция най-малко 1,5 МРа при натоварване на опън, като се извършват най-малко три единични изпитвания на ремонтираната връхна конструкция или на подпорите на моста съгласно БДС EN 1542; </w:t>
      </w:r>
    </w:p>
    <w:p w:rsidR="00EA5829" w:rsidRDefault="00EA5829" w:rsidP="00EA5829">
      <w:pPr>
        <w:autoSpaceDE w:val="0"/>
        <w:autoSpaceDN w:val="0"/>
        <w:adjustRightInd w:val="0"/>
        <w:jc w:val="both"/>
        <w:rPr>
          <w:sz w:val="24"/>
          <w:szCs w:val="24"/>
          <w:lang w:val="bg-BG"/>
        </w:rPr>
      </w:pPr>
      <w:r>
        <w:rPr>
          <w:sz w:val="24"/>
          <w:szCs w:val="24"/>
          <w:lang w:val="bg-BG"/>
        </w:rPr>
        <w:t xml:space="preserve">д) когато повреденото място се обработва с епоксидни смоли или битумна емулсия, върху тях се посипва чист пясък с размери на зърната от 0,5 до 1,0 mm. </w:t>
      </w:r>
    </w:p>
    <w:p w:rsidR="00EA5829" w:rsidRDefault="00EA5829" w:rsidP="00EA5829">
      <w:pPr>
        <w:autoSpaceDE w:val="0"/>
        <w:autoSpaceDN w:val="0"/>
        <w:adjustRightInd w:val="0"/>
        <w:jc w:val="both"/>
        <w:rPr>
          <w:sz w:val="24"/>
          <w:szCs w:val="24"/>
          <w:lang w:val="bg-BG"/>
        </w:rPr>
      </w:pPr>
      <w:r>
        <w:rPr>
          <w:sz w:val="24"/>
          <w:szCs w:val="24"/>
          <w:lang w:val="bg-BG"/>
        </w:rPr>
        <w:t xml:space="preserve">6.2. Дейностите, свързани със запълването на пукнатини на мостовите конструкции от стоманобетон и каменна зидария в зависимост от тяхната широчина, дълбочина и местоположение, се изпълняват чрез шпакловане, запечатване (пломбиране) и инжектиране. </w:t>
      </w:r>
    </w:p>
    <w:p w:rsidR="00EA5829" w:rsidRDefault="00EA5829" w:rsidP="00EA5829">
      <w:pPr>
        <w:autoSpaceDE w:val="0"/>
        <w:autoSpaceDN w:val="0"/>
        <w:adjustRightInd w:val="0"/>
        <w:jc w:val="both"/>
        <w:rPr>
          <w:sz w:val="24"/>
          <w:szCs w:val="24"/>
          <w:lang w:val="bg-BG"/>
        </w:rPr>
      </w:pPr>
      <w:r>
        <w:rPr>
          <w:sz w:val="24"/>
          <w:szCs w:val="24"/>
          <w:lang w:val="bg-BG"/>
        </w:rPr>
        <w:t xml:space="preserve">Класифицирането на пукнатините, принципите и методите за ремонтиране, както и изискванията към материалите и тяхното полагане се определят съгласно БДС EN 1504 "Продукти и системи за защита и възстановяване на бетонни конструкции. Определения, изисквания, контрол на качеството и оценка на съответствието". </w:t>
      </w:r>
    </w:p>
    <w:p w:rsidR="00EA5829" w:rsidRDefault="00EA5829" w:rsidP="00EA5829">
      <w:pPr>
        <w:autoSpaceDE w:val="0"/>
        <w:autoSpaceDN w:val="0"/>
        <w:adjustRightInd w:val="0"/>
        <w:jc w:val="both"/>
        <w:rPr>
          <w:sz w:val="24"/>
          <w:szCs w:val="24"/>
          <w:lang w:val="bg-BG"/>
        </w:rPr>
      </w:pPr>
      <w:r>
        <w:rPr>
          <w:sz w:val="24"/>
          <w:szCs w:val="24"/>
          <w:lang w:val="bg-BG"/>
        </w:rPr>
        <w:t xml:space="preserve">6.3. Дейностите, свързани с поддържането на мостовите конструкции от стомана, включват възстановяване и подновяване на антикорозионното покритие и технологични операции, които се извършват в следната последователност: </w:t>
      </w:r>
    </w:p>
    <w:p w:rsidR="00EA5829" w:rsidRDefault="00EA5829" w:rsidP="00EA5829">
      <w:pPr>
        <w:autoSpaceDE w:val="0"/>
        <w:autoSpaceDN w:val="0"/>
        <w:adjustRightInd w:val="0"/>
        <w:jc w:val="both"/>
        <w:rPr>
          <w:sz w:val="24"/>
          <w:szCs w:val="24"/>
          <w:lang w:val="bg-BG"/>
        </w:rPr>
      </w:pPr>
      <w:r>
        <w:rPr>
          <w:sz w:val="24"/>
          <w:szCs w:val="24"/>
          <w:lang w:val="bg-BG"/>
        </w:rPr>
        <w:t xml:space="preserve">а) отстраняване на старото антикорозионно покритие (боя); </w:t>
      </w:r>
    </w:p>
    <w:p w:rsidR="00EA5829" w:rsidRDefault="00EA5829" w:rsidP="00EA5829">
      <w:pPr>
        <w:autoSpaceDE w:val="0"/>
        <w:autoSpaceDN w:val="0"/>
        <w:adjustRightInd w:val="0"/>
        <w:jc w:val="both"/>
        <w:rPr>
          <w:sz w:val="24"/>
          <w:szCs w:val="24"/>
          <w:lang w:val="bg-BG"/>
        </w:rPr>
      </w:pPr>
      <w:r>
        <w:rPr>
          <w:sz w:val="24"/>
          <w:szCs w:val="24"/>
          <w:lang w:val="bg-BG"/>
        </w:rPr>
        <w:t xml:space="preserve">б) обследване на почистената повърхност за наличие на пукнатини, обезмасляване с коресилин или друг маслоразтворител и грундиране; </w:t>
      </w:r>
    </w:p>
    <w:p w:rsidR="00EA5829" w:rsidRDefault="00EA5829" w:rsidP="00EA5829">
      <w:pPr>
        <w:autoSpaceDE w:val="0"/>
        <w:autoSpaceDN w:val="0"/>
        <w:adjustRightInd w:val="0"/>
        <w:jc w:val="both"/>
        <w:rPr>
          <w:sz w:val="24"/>
          <w:szCs w:val="24"/>
          <w:lang w:val="bg-BG"/>
        </w:rPr>
      </w:pPr>
      <w:r>
        <w:rPr>
          <w:sz w:val="24"/>
          <w:szCs w:val="24"/>
          <w:lang w:val="bg-BG"/>
        </w:rPr>
        <w:t xml:space="preserve">в) последователно нанасяне на три слоя ново покритие от същия вид или съвместимо със старото при спазване на технологията за полагане в съответствие с указанията на производителя; </w:t>
      </w:r>
    </w:p>
    <w:p w:rsidR="00EA5829" w:rsidRDefault="00EA5829" w:rsidP="00EA5829">
      <w:pPr>
        <w:autoSpaceDE w:val="0"/>
        <w:autoSpaceDN w:val="0"/>
        <w:adjustRightInd w:val="0"/>
        <w:jc w:val="both"/>
        <w:rPr>
          <w:sz w:val="24"/>
          <w:szCs w:val="24"/>
          <w:lang w:val="bg-BG"/>
        </w:rPr>
      </w:pPr>
      <w:r>
        <w:rPr>
          <w:sz w:val="24"/>
          <w:szCs w:val="24"/>
          <w:lang w:val="bg-BG"/>
        </w:rPr>
        <w:t xml:space="preserve">г) работите, свързани с възстановяването на антикорозионното покритие, се извършват при сухо време и температура на въздуха 5 - 25 градуса С; почистената площ се грундира същия ден, а местата около болтове, нитове, шевове и краища на свързващи плочи се грундират двукратно. </w:t>
      </w:r>
    </w:p>
    <w:p w:rsidR="00EA5829" w:rsidRDefault="00EA5829" w:rsidP="00EA5829">
      <w:pPr>
        <w:autoSpaceDE w:val="0"/>
        <w:autoSpaceDN w:val="0"/>
        <w:adjustRightInd w:val="0"/>
        <w:jc w:val="both"/>
        <w:rPr>
          <w:sz w:val="24"/>
          <w:szCs w:val="24"/>
          <w:lang w:val="bg-BG"/>
        </w:rPr>
      </w:pPr>
      <w:r>
        <w:rPr>
          <w:sz w:val="24"/>
          <w:szCs w:val="24"/>
          <w:lang w:val="bg-BG"/>
        </w:rPr>
        <w:t xml:space="preserve">6.4. Дейностите, свързани с поддържането на мостови конструкции от каменна зидария, включват подмяна на изветрял или извлечен между камъните разтвор и технологични операции, които се извършват в следната последователност: </w:t>
      </w:r>
    </w:p>
    <w:p w:rsidR="00EA5829" w:rsidRDefault="00EA5829" w:rsidP="00EA5829">
      <w:pPr>
        <w:autoSpaceDE w:val="0"/>
        <w:autoSpaceDN w:val="0"/>
        <w:adjustRightInd w:val="0"/>
        <w:jc w:val="both"/>
        <w:rPr>
          <w:sz w:val="24"/>
          <w:szCs w:val="24"/>
          <w:lang w:val="bg-BG"/>
        </w:rPr>
      </w:pPr>
      <w:r>
        <w:rPr>
          <w:sz w:val="24"/>
          <w:szCs w:val="24"/>
          <w:lang w:val="bg-BG"/>
        </w:rPr>
        <w:t xml:space="preserve">а) разрушеният разтвор се отстранява до здрава основа (min 5 cm дълбочина); </w:t>
      </w:r>
    </w:p>
    <w:p w:rsidR="00EA5829" w:rsidRDefault="00EA5829" w:rsidP="00EA5829">
      <w:pPr>
        <w:autoSpaceDE w:val="0"/>
        <w:autoSpaceDN w:val="0"/>
        <w:adjustRightInd w:val="0"/>
        <w:jc w:val="both"/>
        <w:rPr>
          <w:sz w:val="24"/>
          <w:szCs w:val="24"/>
          <w:lang w:val="bg-BG"/>
        </w:rPr>
      </w:pPr>
      <w:r>
        <w:rPr>
          <w:sz w:val="24"/>
          <w:szCs w:val="24"/>
          <w:lang w:val="bg-BG"/>
        </w:rPr>
        <w:t xml:space="preserve">б) при опасност от разхлабване на връзката между камъните се извършва временно допълнително заклинване помежду им; </w:t>
      </w:r>
    </w:p>
    <w:p w:rsidR="00EA5829" w:rsidRDefault="00EA5829" w:rsidP="00EA5829">
      <w:pPr>
        <w:autoSpaceDE w:val="0"/>
        <w:autoSpaceDN w:val="0"/>
        <w:adjustRightInd w:val="0"/>
        <w:jc w:val="both"/>
        <w:rPr>
          <w:sz w:val="24"/>
          <w:szCs w:val="24"/>
          <w:lang w:val="bg-BG"/>
        </w:rPr>
      </w:pPr>
      <w:r>
        <w:rPr>
          <w:sz w:val="24"/>
          <w:szCs w:val="24"/>
          <w:lang w:val="bg-BG"/>
        </w:rPr>
        <w:t xml:space="preserve">в) местата на фугите се овлажняват и се полага нов циментно-пясъчен разтвор 1:2 с интензивно щиковане; </w:t>
      </w:r>
    </w:p>
    <w:p w:rsidR="00EA5829" w:rsidRDefault="00EA5829" w:rsidP="00EA5829">
      <w:pPr>
        <w:autoSpaceDE w:val="0"/>
        <w:autoSpaceDN w:val="0"/>
        <w:adjustRightInd w:val="0"/>
        <w:jc w:val="both"/>
        <w:rPr>
          <w:sz w:val="24"/>
          <w:szCs w:val="24"/>
          <w:lang w:val="bg-BG"/>
        </w:rPr>
      </w:pPr>
      <w:r>
        <w:rPr>
          <w:sz w:val="24"/>
          <w:szCs w:val="24"/>
          <w:lang w:val="bg-BG"/>
        </w:rPr>
        <w:t xml:space="preserve">г) отстраняват се временните клинове и местата им се попълват с разтвор в съответствие с изискванията на БДС EN 998-2 "Изисквания за разтвор за зидария. Част 2: Разтвор за зидане". </w:t>
      </w:r>
    </w:p>
    <w:p w:rsidR="00EA5829" w:rsidRDefault="00EA5829" w:rsidP="00EA5829">
      <w:pPr>
        <w:autoSpaceDE w:val="0"/>
        <w:autoSpaceDN w:val="0"/>
        <w:adjustRightInd w:val="0"/>
        <w:jc w:val="both"/>
        <w:rPr>
          <w:sz w:val="24"/>
          <w:szCs w:val="24"/>
          <w:lang w:val="bg-BG"/>
        </w:rPr>
      </w:pPr>
      <w:r>
        <w:rPr>
          <w:sz w:val="24"/>
          <w:szCs w:val="24"/>
          <w:lang w:val="bg-BG"/>
        </w:rPr>
        <w:t xml:space="preserve">6.5. Дейностите за поддържането на мостови конструкции от дърво са свързани със: </w:t>
      </w:r>
    </w:p>
    <w:p w:rsidR="00EA5829" w:rsidRDefault="00EA5829" w:rsidP="00EA5829">
      <w:pPr>
        <w:autoSpaceDE w:val="0"/>
        <w:autoSpaceDN w:val="0"/>
        <w:adjustRightInd w:val="0"/>
        <w:jc w:val="both"/>
        <w:rPr>
          <w:sz w:val="24"/>
          <w:szCs w:val="24"/>
          <w:lang w:val="bg-BG"/>
        </w:rPr>
      </w:pPr>
      <w:r>
        <w:rPr>
          <w:sz w:val="24"/>
          <w:szCs w:val="24"/>
          <w:lang w:val="bg-BG"/>
        </w:rPr>
        <w:t xml:space="preserve">а) притягане на разхлабените болтове (извършва се двукратно през първата година от експлоатацията, а след това - един път годишно) и гресиране на резбата на болтовете; </w:t>
      </w:r>
    </w:p>
    <w:p w:rsidR="00EA5829" w:rsidRDefault="00EA5829" w:rsidP="00EA5829">
      <w:pPr>
        <w:autoSpaceDE w:val="0"/>
        <w:autoSpaceDN w:val="0"/>
        <w:adjustRightInd w:val="0"/>
        <w:jc w:val="both"/>
        <w:rPr>
          <w:sz w:val="24"/>
          <w:szCs w:val="24"/>
          <w:lang w:val="bg-BG"/>
        </w:rPr>
      </w:pPr>
      <w:r>
        <w:rPr>
          <w:sz w:val="24"/>
          <w:szCs w:val="24"/>
          <w:lang w:val="bg-BG"/>
        </w:rPr>
        <w:t xml:space="preserve">б) полагане на антисептична защита чрез повърхностно измазване и импрегниране и инжектиране с маслени (каменовъглено креозотово масло, антраценово масло, карболинеум) или водни (натриев флуорид, натриево-силициев флуорид) антисептици. </w:t>
      </w:r>
    </w:p>
    <w:p w:rsidR="00EA5829" w:rsidRDefault="00EA5829" w:rsidP="00EA5829">
      <w:pPr>
        <w:autoSpaceDE w:val="0"/>
        <w:autoSpaceDN w:val="0"/>
        <w:adjustRightInd w:val="0"/>
        <w:jc w:val="both"/>
        <w:rPr>
          <w:sz w:val="24"/>
          <w:szCs w:val="24"/>
          <w:lang w:val="bg-BG"/>
        </w:rPr>
      </w:pPr>
      <w:r>
        <w:rPr>
          <w:sz w:val="24"/>
          <w:szCs w:val="24"/>
          <w:lang w:val="bg-BG"/>
        </w:rPr>
        <w:t xml:space="preserve">6.6. Почистване на пътните принадлежности - пътни знаци, ограничителни системи за пътища от бетонни и стоманени елементи, парапети, </w:t>
      </w:r>
    </w:p>
    <w:p w:rsidR="00EA5829" w:rsidRDefault="00EA5829" w:rsidP="00EA5829">
      <w:pPr>
        <w:autoSpaceDE w:val="0"/>
        <w:autoSpaceDN w:val="0"/>
        <w:adjustRightInd w:val="0"/>
        <w:jc w:val="both"/>
        <w:rPr>
          <w:sz w:val="24"/>
          <w:szCs w:val="24"/>
          <w:lang w:val="bg-BG"/>
        </w:rPr>
      </w:pPr>
    </w:p>
    <w:p w:rsidR="00EA5829" w:rsidRDefault="00EA5829" w:rsidP="00EA5829">
      <w:pPr>
        <w:autoSpaceDE w:val="0"/>
        <w:autoSpaceDN w:val="0"/>
        <w:adjustRightInd w:val="0"/>
        <w:jc w:val="both"/>
        <w:rPr>
          <w:sz w:val="24"/>
          <w:szCs w:val="24"/>
          <w:lang w:val="bg-BG"/>
        </w:rPr>
      </w:pPr>
      <w:r>
        <w:rPr>
          <w:sz w:val="24"/>
          <w:szCs w:val="24"/>
          <w:lang w:val="bg-BG"/>
        </w:rPr>
        <w:t xml:space="preserve">направляващи стълбчета и др., от прах, кал, сняг, лед и други замърсявания с оглед запазване на необходимите им експлоатационни характеристики. </w:t>
      </w:r>
    </w:p>
    <w:p w:rsidR="00EA5829" w:rsidRDefault="00EA5829" w:rsidP="00EA5829">
      <w:pPr>
        <w:autoSpaceDE w:val="0"/>
        <w:autoSpaceDN w:val="0"/>
        <w:adjustRightInd w:val="0"/>
        <w:jc w:val="both"/>
        <w:rPr>
          <w:sz w:val="24"/>
          <w:szCs w:val="24"/>
          <w:lang w:val="bg-BG"/>
        </w:rPr>
      </w:pPr>
      <w:r>
        <w:rPr>
          <w:sz w:val="24"/>
          <w:szCs w:val="24"/>
          <w:lang w:val="bg-BG"/>
        </w:rPr>
        <w:t xml:space="preserve">Повърхността на пътните знаци се почиства със средства, които не съдържат абразив, не са силно кисели, не са силно алкални (препоръчва се рН от 6 до 8) и не съдържат увреждащи разтворители, като оборудването за почистване да не е с разпръскване под високо налягане. </w:t>
      </w:r>
    </w:p>
    <w:p w:rsidR="00EA5829" w:rsidRDefault="00EA5829" w:rsidP="00EA5829">
      <w:pPr>
        <w:autoSpaceDE w:val="0"/>
        <w:autoSpaceDN w:val="0"/>
        <w:adjustRightInd w:val="0"/>
        <w:jc w:val="both"/>
        <w:rPr>
          <w:b/>
          <w:bCs/>
          <w:color w:val="FF0000"/>
          <w:sz w:val="24"/>
          <w:szCs w:val="24"/>
          <w:lang w:val="bg-BG"/>
        </w:rPr>
      </w:pPr>
    </w:p>
    <w:p w:rsidR="00EA5829" w:rsidRDefault="00EA5829" w:rsidP="00EA5829">
      <w:pPr>
        <w:autoSpaceDE w:val="0"/>
        <w:autoSpaceDN w:val="0"/>
        <w:adjustRightInd w:val="0"/>
        <w:ind w:firstLine="708"/>
        <w:jc w:val="both"/>
        <w:rPr>
          <w:sz w:val="24"/>
          <w:szCs w:val="24"/>
          <w:lang w:val="bg-BG"/>
        </w:rPr>
      </w:pPr>
      <w:r>
        <w:rPr>
          <w:b/>
          <w:bCs/>
          <w:sz w:val="24"/>
          <w:szCs w:val="24"/>
          <w:lang w:val="bg-BG"/>
        </w:rPr>
        <w:t xml:space="preserve">ІІІ. Технически изисквания по отношение на елементите в обхвата на пътя и на пътните съоръжения и принадлежности </w:t>
      </w:r>
    </w:p>
    <w:p w:rsidR="00EA5829" w:rsidRDefault="00EA5829" w:rsidP="00EA5829">
      <w:pPr>
        <w:autoSpaceDE w:val="0"/>
        <w:autoSpaceDN w:val="0"/>
        <w:adjustRightInd w:val="0"/>
        <w:jc w:val="both"/>
        <w:rPr>
          <w:sz w:val="24"/>
          <w:szCs w:val="24"/>
          <w:lang w:val="bg-BG"/>
        </w:rPr>
      </w:pPr>
      <w:r>
        <w:rPr>
          <w:b/>
          <w:bCs/>
          <w:sz w:val="24"/>
          <w:szCs w:val="24"/>
          <w:lang w:val="bg-BG"/>
        </w:rPr>
        <w:t xml:space="preserve">1. </w:t>
      </w:r>
      <w:r>
        <w:rPr>
          <w:sz w:val="24"/>
          <w:szCs w:val="24"/>
          <w:lang w:val="bg-BG"/>
        </w:rPr>
        <w:t xml:space="preserve">Основни работи </w:t>
      </w:r>
    </w:p>
    <w:p w:rsidR="00EA5829" w:rsidRDefault="00EA5829" w:rsidP="00EA5829">
      <w:pPr>
        <w:autoSpaceDE w:val="0"/>
        <w:autoSpaceDN w:val="0"/>
        <w:adjustRightInd w:val="0"/>
        <w:jc w:val="both"/>
        <w:rPr>
          <w:sz w:val="24"/>
          <w:szCs w:val="24"/>
          <w:lang w:val="bg-BG"/>
        </w:rPr>
      </w:pPr>
      <w:r>
        <w:rPr>
          <w:sz w:val="24"/>
          <w:szCs w:val="24"/>
          <w:lang w:val="bg-BG"/>
        </w:rPr>
        <w:t xml:space="preserve">1.1. Основните видове работи за  ремонт на пътните настилки са, както следва: </w:t>
      </w:r>
    </w:p>
    <w:p w:rsidR="00EA5829" w:rsidRDefault="00EA5829" w:rsidP="00EA5829">
      <w:pPr>
        <w:autoSpaceDE w:val="0"/>
        <w:autoSpaceDN w:val="0"/>
        <w:adjustRightInd w:val="0"/>
        <w:jc w:val="both"/>
        <w:rPr>
          <w:sz w:val="24"/>
          <w:szCs w:val="24"/>
          <w:lang w:val="bg-BG"/>
        </w:rPr>
      </w:pPr>
      <w:r>
        <w:rPr>
          <w:sz w:val="24"/>
          <w:szCs w:val="24"/>
          <w:lang w:val="bg-BG"/>
        </w:rPr>
        <w:t xml:space="preserve">1.1.1. с трошенокаменно покритие: </w:t>
      </w:r>
    </w:p>
    <w:p w:rsidR="00EA5829" w:rsidRDefault="00EA5829" w:rsidP="00EA5829">
      <w:pPr>
        <w:autoSpaceDE w:val="0"/>
        <w:autoSpaceDN w:val="0"/>
        <w:adjustRightInd w:val="0"/>
        <w:jc w:val="both"/>
        <w:rPr>
          <w:sz w:val="24"/>
          <w:szCs w:val="24"/>
          <w:lang w:val="bg-BG"/>
        </w:rPr>
      </w:pPr>
      <w:r>
        <w:rPr>
          <w:sz w:val="24"/>
          <w:szCs w:val="24"/>
          <w:lang w:val="bg-BG"/>
        </w:rPr>
        <w:t xml:space="preserve">а) почистване на повърхността на покритието от прах, кал, пясък, свободни каменни материали, земни маси, клони, остатъчни материали от зимното поддържане и др.; </w:t>
      </w:r>
    </w:p>
    <w:p w:rsidR="00EA5829" w:rsidRDefault="00EA5829" w:rsidP="00EA5829">
      <w:pPr>
        <w:autoSpaceDE w:val="0"/>
        <w:autoSpaceDN w:val="0"/>
        <w:adjustRightInd w:val="0"/>
        <w:jc w:val="both"/>
        <w:rPr>
          <w:sz w:val="24"/>
          <w:szCs w:val="24"/>
          <w:lang w:val="bg-BG"/>
        </w:rPr>
      </w:pPr>
      <w:r>
        <w:rPr>
          <w:sz w:val="24"/>
          <w:szCs w:val="24"/>
          <w:lang w:val="bg-BG"/>
        </w:rPr>
        <w:t xml:space="preserve">б) намитане на изхвърлените от движението фракции или пясък; </w:t>
      </w:r>
    </w:p>
    <w:p w:rsidR="00EA5829" w:rsidRDefault="00EA5829" w:rsidP="00EA5829">
      <w:pPr>
        <w:autoSpaceDE w:val="0"/>
        <w:autoSpaceDN w:val="0"/>
        <w:adjustRightInd w:val="0"/>
        <w:jc w:val="both"/>
        <w:rPr>
          <w:sz w:val="24"/>
          <w:szCs w:val="24"/>
          <w:lang w:val="bg-BG"/>
        </w:rPr>
      </w:pPr>
      <w:r>
        <w:rPr>
          <w:sz w:val="24"/>
          <w:szCs w:val="24"/>
          <w:lang w:val="bg-BG"/>
        </w:rPr>
        <w:t xml:space="preserve">в) създаване на условия за бързо и ефикасно оттичане на повърхностните води; </w:t>
      </w:r>
    </w:p>
    <w:p w:rsidR="00EA5829" w:rsidRDefault="00EA5829" w:rsidP="00EA5829">
      <w:pPr>
        <w:autoSpaceDE w:val="0"/>
        <w:autoSpaceDN w:val="0"/>
        <w:adjustRightInd w:val="0"/>
        <w:jc w:val="both"/>
        <w:rPr>
          <w:sz w:val="24"/>
          <w:szCs w:val="24"/>
          <w:lang w:val="bg-BG"/>
        </w:rPr>
      </w:pPr>
      <w:r>
        <w:rPr>
          <w:sz w:val="24"/>
          <w:szCs w:val="24"/>
          <w:lang w:val="bg-BG"/>
        </w:rPr>
        <w:t xml:space="preserve">г) ремонт на отделни повреди и деформации - изкърпване на дупки, запълване на коловози, отстраняване на неравности, вълни и слягания, обезпрашаване и др.; </w:t>
      </w:r>
    </w:p>
    <w:p w:rsidR="00EA5829" w:rsidRDefault="00EA5829" w:rsidP="00EA5829">
      <w:pPr>
        <w:autoSpaceDE w:val="0"/>
        <w:autoSpaceDN w:val="0"/>
        <w:adjustRightInd w:val="0"/>
        <w:jc w:val="both"/>
        <w:rPr>
          <w:sz w:val="24"/>
          <w:szCs w:val="24"/>
          <w:lang w:val="bg-BG"/>
        </w:rPr>
      </w:pPr>
      <w:r>
        <w:rPr>
          <w:sz w:val="24"/>
          <w:szCs w:val="24"/>
          <w:lang w:val="bg-BG"/>
        </w:rPr>
        <w:t xml:space="preserve">1.1.2. настилки с асфалтови покрития: </w:t>
      </w:r>
    </w:p>
    <w:p w:rsidR="00EA5829" w:rsidRDefault="00EA5829" w:rsidP="00EA5829">
      <w:pPr>
        <w:autoSpaceDE w:val="0"/>
        <w:autoSpaceDN w:val="0"/>
        <w:adjustRightInd w:val="0"/>
        <w:jc w:val="both"/>
        <w:rPr>
          <w:sz w:val="24"/>
          <w:szCs w:val="24"/>
          <w:lang w:val="bg-BG"/>
        </w:rPr>
      </w:pPr>
      <w:r>
        <w:rPr>
          <w:sz w:val="24"/>
          <w:szCs w:val="24"/>
          <w:lang w:val="bg-BG"/>
        </w:rPr>
        <w:t xml:space="preserve">а) почистване на повърхността им от прах, кал, свободни каменни материали, клони, остатъчни материали от зимното поддържане и др.; </w:t>
      </w:r>
    </w:p>
    <w:p w:rsidR="00EA5829" w:rsidRDefault="00EA5829" w:rsidP="00EA5829">
      <w:pPr>
        <w:autoSpaceDE w:val="0"/>
        <w:autoSpaceDN w:val="0"/>
        <w:adjustRightInd w:val="0"/>
        <w:jc w:val="both"/>
        <w:rPr>
          <w:sz w:val="24"/>
          <w:szCs w:val="24"/>
          <w:lang w:val="bg-BG"/>
        </w:rPr>
      </w:pPr>
      <w:r>
        <w:rPr>
          <w:sz w:val="24"/>
          <w:szCs w:val="24"/>
          <w:lang w:val="bg-BG"/>
        </w:rPr>
        <w:t xml:space="preserve">б) почистване на повърхността им от разливи на масло, битум и други течности, опасни за настилката и за участниците в движението; </w:t>
      </w:r>
    </w:p>
    <w:p w:rsidR="00EA5829" w:rsidRDefault="00EA5829" w:rsidP="00EA5829">
      <w:pPr>
        <w:autoSpaceDE w:val="0"/>
        <w:autoSpaceDN w:val="0"/>
        <w:adjustRightInd w:val="0"/>
        <w:jc w:val="both"/>
        <w:rPr>
          <w:sz w:val="24"/>
          <w:szCs w:val="24"/>
          <w:lang w:val="bg-BG"/>
        </w:rPr>
      </w:pPr>
      <w:r>
        <w:rPr>
          <w:sz w:val="24"/>
          <w:szCs w:val="24"/>
          <w:lang w:val="bg-BG"/>
        </w:rPr>
        <w:t xml:space="preserve">в) ремонт на мрежовидни пукнатини, обхващащи цялата конструкция на настилката; </w:t>
      </w:r>
    </w:p>
    <w:p w:rsidR="00EA5829" w:rsidRDefault="00EA5829" w:rsidP="00EA5829">
      <w:pPr>
        <w:autoSpaceDE w:val="0"/>
        <w:autoSpaceDN w:val="0"/>
        <w:adjustRightInd w:val="0"/>
        <w:jc w:val="both"/>
        <w:rPr>
          <w:sz w:val="24"/>
          <w:szCs w:val="24"/>
          <w:lang w:val="bg-BG"/>
        </w:rPr>
      </w:pPr>
      <w:r>
        <w:rPr>
          <w:sz w:val="24"/>
          <w:szCs w:val="24"/>
          <w:lang w:val="bg-BG"/>
        </w:rPr>
        <w:t xml:space="preserve">г) ремонт на единични пукнатини и на пукнатини от обемни изменения; </w:t>
      </w:r>
    </w:p>
    <w:p w:rsidR="00EA5829" w:rsidRDefault="00EA5829" w:rsidP="00EA5829">
      <w:pPr>
        <w:autoSpaceDE w:val="0"/>
        <w:autoSpaceDN w:val="0"/>
        <w:adjustRightInd w:val="0"/>
        <w:jc w:val="both"/>
        <w:rPr>
          <w:sz w:val="24"/>
          <w:szCs w:val="24"/>
          <w:lang w:val="bg-BG"/>
        </w:rPr>
      </w:pPr>
      <w:r>
        <w:rPr>
          <w:sz w:val="24"/>
          <w:szCs w:val="24"/>
          <w:lang w:val="bg-BG"/>
        </w:rPr>
        <w:t xml:space="preserve">д) ремонт на пукнатини в близост до ръба на настилката, по надлъжната фуга и породени при хлъзгане на настилката; </w:t>
      </w:r>
    </w:p>
    <w:p w:rsidR="00EA5829" w:rsidRDefault="00EA5829" w:rsidP="00EA5829">
      <w:pPr>
        <w:autoSpaceDE w:val="0"/>
        <w:autoSpaceDN w:val="0"/>
        <w:adjustRightInd w:val="0"/>
        <w:jc w:val="both"/>
        <w:rPr>
          <w:sz w:val="24"/>
          <w:szCs w:val="24"/>
          <w:lang w:val="bg-BG"/>
        </w:rPr>
      </w:pPr>
      <w:r>
        <w:rPr>
          <w:sz w:val="24"/>
          <w:szCs w:val="24"/>
          <w:lang w:val="bg-BG"/>
        </w:rPr>
        <w:t xml:space="preserve">е) изкърпване на дупки; </w:t>
      </w:r>
    </w:p>
    <w:p w:rsidR="00EA5829" w:rsidRDefault="00EA5829" w:rsidP="00EA5829">
      <w:pPr>
        <w:autoSpaceDE w:val="0"/>
        <w:autoSpaceDN w:val="0"/>
        <w:adjustRightInd w:val="0"/>
        <w:jc w:val="both"/>
        <w:rPr>
          <w:sz w:val="24"/>
          <w:szCs w:val="24"/>
          <w:lang w:val="bg-BG"/>
        </w:rPr>
      </w:pPr>
      <w:r>
        <w:rPr>
          <w:sz w:val="24"/>
          <w:szCs w:val="24"/>
          <w:lang w:val="bg-BG"/>
        </w:rPr>
        <w:t xml:space="preserve">ж) възстановяване на ускорено износване на покритието; </w:t>
      </w:r>
    </w:p>
    <w:p w:rsidR="00EA5829" w:rsidRDefault="00EA5829" w:rsidP="00EA5829">
      <w:pPr>
        <w:autoSpaceDE w:val="0"/>
        <w:autoSpaceDN w:val="0"/>
        <w:adjustRightInd w:val="0"/>
        <w:jc w:val="both"/>
        <w:rPr>
          <w:sz w:val="24"/>
          <w:szCs w:val="24"/>
          <w:lang w:val="bg-BG"/>
        </w:rPr>
      </w:pPr>
      <w:r>
        <w:rPr>
          <w:sz w:val="24"/>
          <w:szCs w:val="24"/>
          <w:lang w:val="bg-BG"/>
        </w:rPr>
        <w:t xml:space="preserve">з) отстраняване на коловози; </w:t>
      </w:r>
    </w:p>
    <w:p w:rsidR="00EA5829" w:rsidRDefault="00EA5829" w:rsidP="00EA5829">
      <w:pPr>
        <w:autoSpaceDE w:val="0"/>
        <w:autoSpaceDN w:val="0"/>
        <w:adjustRightInd w:val="0"/>
        <w:jc w:val="both"/>
        <w:rPr>
          <w:sz w:val="24"/>
          <w:szCs w:val="24"/>
          <w:lang w:val="bg-BG"/>
        </w:rPr>
      </w:pPr>
      <w:r>
        <w:rPr>
          <w:sz w:val="24"/>
          <w:szCs w:val="24"/>
          <w:lang w:val="bg-BG"/>
        </w:rPr>
        <w:t xml:space="preserve">и) напречни вълни и изтласкване; </w:t>
      </w:r>
    </w:p>
    <w:p w:rsidR="00EA5829" w:rsidRDefault="00EA5829" w:rsidP="00EA5829">
      <w:pPr>
        <w:autoSpaceDE w:val="0"/>
        <w:autoSpaceDN w:val="0"/>
        <w:adjustRightInd w:val="0"/>
        <w:jc w:val="both"/>
        <w:rPr>
          <w:sz w:val="24"/>
          <w:szCs w:val="24"/>
          <w:lang w:val="bg-BG"/>
        </w:rPr>
      </w:pPr>
      <w:r>
        <w:rPr>
          <w:sz w:val="24"/>
          <w:szCs w:val="24"/>
          <w:lang w:val="bg-BG"/>
        </w:rPr>
        <w:t xml:space="preserve">й) ремонт на слегнали места и издути части на настилката; </w:t>
      </w:r>
    </w:p>
    <w:p w:rsidR="00EA5829" w:rsidRDefault="00EA5829" w:rsidP="00EA5829">
      <w:pPr>
        <w:autoSpaceDE w:val="0"/>
        <w:autoSpaceDN w:val="0"/>
        <w:adjustRightInd w:val="0"/>
        <w:jc w:val="both"/>
        <w:rPr>
          <w:sz w:val="24"/>
          <w:szCs w:val="24"/>
          <w:lang w:val="bg-BG"/>
        </w:rPr>
      </w:pPr>
      <w:r>
        <w:rPr>
          <w:sz w:val="24"/>
          <w:szCs w:val="24"/>
          <w:lang w:val="bg-BG"/>
        </w:rPr>
        <w:t xml:space="preserve">к) ремонт на места с избил битум на повърхността на настилката (изпотяване); </w:t>
      </w:r>
    </w:p>
    <w:p w:rsidR="00EA5829" w:rsidRDefault="00EA5829" w:rsidP="00EA5829">
      <w:pPr>
        <w:autoSpaceDE w:val="0"/>
        <w:autoSpaceDN w:val="0"/>
        <w:adjustRightInd w:val="0"/>
        <w:jc w:val="both"/>
        <w:rPr>
          <w:sz w:val="24"/>
          <w:szCs w:val="24"/>
          <w:lang w:val="bg-BG"/>
        </w:rPr>
      </w:pPr>
      <w:r>
        <w:rPr>
          <w:sz w:val="24"/>
          <w:szCs w:val="24"/>
          <w:lang w:val="bg-BG"/>
        </w:rPr>
        <w:t xml:space="preserve">1.1.3. настилки с паважно покритие: </w:t>
      </w:r>
    </w:p>
    <w:p w:rsidR="00EA5829" w:rsidRDefault="00EA5829" w:rsidP="00EA5829">
      <w:pPr>
        <w:autoSpaceDE w:val="0"/>
        <w:autoSpaceDN w:val="0"/>
        <w:adjustRightInd w:val="0"/>
        <w:jc w:val="both"/>
        <w:rPr>
          <w:sz w:val="24"/>
          <w:szCs w:val="24"/>
          <w:lang w:val="bg-BG"/>
        </w:rPr>
      </w:pPr>
      <w:r>
        <w:rPr>
          <w:sz w:val="24"/>
          <w:szCs w:val="24"/>
          <w:lang w:val="bg-BG"/>
        </w:rPr>
        <w:t xml:space="preserve">а) почистване на повърхността им от прах, кал и др.; </w:t>
      </w:r>
    </w:p>
    <w:p w:rsidR="00EA5829" w:rsidRDefault="00EA5829" w:rsidP="00EA5829">
      <w:pPr>
        <w:autoSpaceDE w:val="0"/>
        <w:autoSpaceDN w:val="0"/>
        <w:adjustRightInd w:val="0"/>
        <w:jc w:val="both"/>
        <w:rPr>
          <w:sz w:val="24"/>
          <w:szCs w:val="24"/>
          <w:lang w:val="bg-BG"/>
        </w:rPr>
      </w:pPr>
      <w:r>
        <w:rPr>
          <w:sz w:val="24"/>
          <w:szCs w:val="24"/>
          <w:lang w:val="bg-BG"/>
        </w:rPr>
        <w:t xml:space="preserve">б) ремонт на повреди по настилката, свързани с деформации на земното легло - пропадания, подувания, коловози, напречни вълни и др.; </w:t>
      </w:r>
    </w:p>
    <w:p w:rsidR="00EA5829" w:rsidRDefault="00EA5829" w:rsidP="00EA5829">
      <w:pPr>
        <w:autoSpaceDE w:val="0"/>
        <w:autoSpaceDN w:val="0"/>
        <w:adjustRightInd w:val="0"/>
        <w:jc w:val="both"/>
        <w:rPr>
          <w:sz w:val="24"/>
          <w:szCs w:val="24"/>
          <w:lang w:val="bg-BG"/>
        </w:rPr>
      </w:pPr>
      <w:r>
        <w:rPr>
          <w:sz w:val="24"/>
          <w:szCs w:val="24"/>
          <w:lang w:val="bg-BG"/>
        </w:rPr>
        <w:t xml:space="preserve">в) ремонт и стабилизиране на банкетите; </w:t>
      </w:r>
    </w:p>
    <w:p w:rsidR="00EA5829" w:rsidRDefault="00EA5829" w:rsidP="00EA5829">
      <w:pPr>
        <w:autoSpaceDE w:val="0"/>
        <w:autoSpaceDN w:val="0"/>
        <w:adjustRightInd w:val="0"/>
        <w:jc w:val="both"/>
        <w:rPr>
          <w:sz w:val="24"/>
          <w:szCs w:val="24"/>
          <w:lang w:val="bg-BG"/>
        </w:rPr>
      </w:pPr>
      <w:r>
        <w:rPr>
          <w:sz w:val="24"/>
          <w:szCs w:val="24"/>
          <w:lang w:val="bg-BG"/>
        </w:rPr>
        <w:t xml:space="preserve">г) подравняване и подобряване на устойчивостта на бордюрните камъни; </w:t>
      </w:r>
    </w:p>
    <w:p w:rsidR="00EA5829" w:rsidRDefault="00EA5829" w:rsidP="00EA5829">
      <w:pPr>
        <w:autoSpaceDE w:val="0"/>
        <w:autoSpaceDN w:val="0"/>
        <w:adjustRightInd w:val="0"/>
        <w:jc w:val="both"/>
        <w:rPr>
          <w:sz w:val="24"/>
          <w:szCs w:val="24"/>
          <w:lang w:val="bg-BG"/>
        </w:rPr>
      </w:pPr>
      <w:r>
        <w:rPr>
          <w:sz w:val="24"/>
          <w:szCs w:val="24"/>
          <w:lang w:val="bg-BG"/>
        </w:rPr>
        <w:t xml:space="preserve">д) пренареждане на разместените паважни блокчета. </w:t>
      </w:r>
    </w:p>
    <w:p w:rsidR="00EA5829" w:rsidRDefault="00EA5829" w:rsidP="00EA5829">
      <w:pPr>
        <w:autoSpaceDE w:val="0"/>
        <w:autoSpaceDN w:val="0"/>
        <w:adjustRightInd w:val="0"/>
        <w:jc w:val="both"/>
        <w:rPr>
          <w:sz w:val="24"/>
          <w:szCs w:val="24"/>
          <w:lang w:val="bg-BG"/>
        </w:rPr>
      </w:pPr>
      <w:r>
        <w:rPr>
          <w:sz w:val="24"/>
          <w:szCs w:val="24"/>
          <w:lang w:val="bg-BG"/>
        </w:rPr>
        <w:t xml:space="preserve">1.2. Основни видове работи за ремонт на средната разделителна ивица, на банкети, откоси и съоръжения за отвеждане на повърхностни води </w:t>
      </w:r>
    </w:p>
    <w:p w:rsidR="00EA5829" w:rsidRDefault="00EA5829" w:rsidP="00EA5829">
      <w:pPr>
        <w:autoSpaceDE w:val="0"/>
        <w:autoSpaceDN w:val="0"/>
        <w:adjustRightInd w:val="0"/>
        <w:jc w:val="both"/>
        <w:rPr>
          <w:sz w:val="24"/>
          <w:szCs w:val="24"/>
          <w:lang w:val="bg-BG"/>
        </w:rPr>
      </w:pPr>
      <w:r>
        <w:rPr>
          <w:sz w:val="24"/>
          <w:szCs w:val="24"/>
          <w:lang w:val="bg-BG"/>
        </w:rPr>
        <w:t xml:space="preserve">1.2.1. Основните работи за ремонт на средната разделителна ивица, която се състои от тревни площи, жив плет и храсти, са: обработване на почвата, поливане при необходимост, косене на трева, наторяване, плевене, пръскане с химикали срещу плевели, подрязване на храсти и др. </w:t>
      </w:r>
    </w:p>
    <w:p w:rsidR="00EA5829" w:rsidRDefault="00EA5829" w:rsidP="00EA5829">
      <w:pPr>
        <w:autoSpaceDE w:val="0"/>
        <w:autoSpaceDN w:val="0"/>
        <w:adjustRightInd w:val="0"/>
        <w:jc w:val="both"/>
        <w:rPr>
          <w:sz w:val="24"/>
          <w:szCs w:val="24"/>
          <w:lang w:val="bg-BG"/>
        </w:rPr>
      </w:pPr>
      <w:r>
        <w:rPr>
          <w:sz w:val="24"/>
          <w:szCs w:val="24"/>
          <w:lang w:val="bg-BG"/>
        </w:rPr>
        <w:t xml:space="preserve">1.2.2. Основните работи за ремонт на банкетите са: системно почистване,  окосяване,  подравняване, профилиране и оформяне с оглед осигуряване на необходимата равна повърхност и наклон за безпрепятствено оттичане на повърхностните води от пътното платно в окопите или извън обхвата на пътя. </w:t>
      </w:r>
    </w:p>
    <w:p w:rsidR="00EA5829" w:rsidRDefault="00EA5829" w:rsidP="00EA5829">
      <w:pPr>
        <w:autoSpaceDE w:val="0"/>
        <w:autoSpaceDN w:val="0"/>
        <w:adjustRightInd w:val="0"/>
        <w:jc w:val="both"/>
        <w:rPr>
          <w:sz w:val="24"/>
          <w:szCs w:val="24"/>
          <w:lang w:val="bg-BG"/>
        </w:rPr>
      </w:pPr>
      <w:r>
        <w:rPr>
          <w:sz w:val="24"/>
          <w:szCs w:val="24"/>
          <w:lang w:val="bg-BG"/>
        </w:rPr>
        <w:t xml:space="preserve">1.2.3. Основните работи за   ремонт на откосите са: осигуряване на стабилитета на земното платно и на условия за свободно оттичане на повърхностните води до водоотвеждащите устройства и съоръжения или в терените извън обхвата на пътя, периодично косене на трева по повърхността им, отстраняване на отделни малки повреди по тях и др. </w:t>
      </w:r>
    </w:p>
    <w:p w:rsidR="00EA5829" w:rsidRDefault="00EA5829" w:rsidP="00EA5829">
      <w:pPr>
        <w:autoSpaceDE w:val="0"/>
        <w:autoSpaceDN w:val="0"/>
        <w:adjustRightInd w:val="0"/>
        <w:jc w:val="both"/>
        <w:rPr>
          <w:sz w:val="24"/>
          <w:szCs w:val="24"/>
          <w:lang w:val="bg-BG"/>
        </w:rPr>
      </w:pPr>
      <w:r>
        <w:rPr>
          <w:sz w:val="24"/>
          <w:szCs w:val="24"/>
          <w:lang w:val="bg-BG"/>
        </w:rPr>
        <w:t xml:space="preserve">1.2.4. Основните работи за т  ремонт на съоръженията за отвеждане на повърхностните води и на водите, които се стичат в обхвата на пътя, в т.ч. отводнителни и предпазни окопи, отводнителни улеи и риголи, са: </w:t>
      </w:r>
    </w:p>
    <w:p w:rsidR="00EA5829" w:rsidRDefault="00EA5829" w:rsidP="00EA5829">
      <w:pPr>
        <w:autoSpaceDE w:val="0"/>
        <w:autoSpaceDN w:val="0"/>
        <w:adjustRightInd w:val="0"/>
        <w:jc w:val="both"/>
        <w:rPr>
          <w:sz w:val="24"/>
          <w:szCs w:val="24"/>
          <w:lang w:val="bg-BG"/>
        </w:rPr>
      </w:pPr>
      <w:r>
        <w:rPr>
          <w:sz w:val="24"/>
          <w:szCs w:val="24"/>
          <w:lang w:val="bg-BG"/>
        </w:rPr>
        <w:t xml:space="preserve">почистване от наносни почви, растителни и други материали, попаднали в обхвата на пътя, възстановяване на напречния и надлъжния профил на окопа чрез оформяне на напречното му сечение, подравняване и/или удълбочаване, възстановяване и/или ремонт на подмити участъци с ерозирала почва, възстановяване и/или ремонт на облицовката на окопа, възстановяване и/или ремонт на предпазни насипни диги, възстановяване на подмити или пропаднали елементи от облицовката на улея, възстановяване и/или ремонт на прагове при петата на насипа, възстановяване на геометричното положение и/или подмяна на бетонните бордюри, оформящи втока на улея. </w:t>
      </w:r>
    </w:p>
    <w:p w:rsidR="00EA5829" w:rsidRDefault="00EA5829" w:rsidP="00EA5829">
      <w:pPr>
        <w:autoSpaceDE w:val="0"/>
        <w:autoSpaceDN w:val="0"/>
        <w:adjustRightInd w:val="0"/>
        <w:jc w:val="both"/>
        <w:rPr>
          <w:sz w:val="24"/>
          <w:szCs w:val="24"/>
          <w:lang w:val="bg-BG"/>
        </w:rPr>
      </w:pPr>
    </w:p>
    <w:p w:rsidR="00EA5829" w:rsidRDefault="00EA5829" w:rsidP="00EA5829">
      <w:pPr>
        <w:autoSpaceDE w:val="0"/>
        <w:autoSpaceDN w:val="0"/>
        <w:adjustRightInd w:val="0"/>
        <w:jc w:val="both"/>
        <w:rPr>
          <w:sz w:val="24"/>
          <w:szCs w:val="24"/>
          <w:lang w:val="bg-BG"/>
        </w:rPr>
      </w:pPr>
      <w:r>
        <w:rPr>
          <w:sz w:val="24"/>
          <w:szCs w:val="24"/>
          <w:lang w:val="bg-BG"/>
        </w:rPr>
        <w:t xml:space="preserve">1.3. Основните видове работи за  ремонт на пътните съоръжения са, както следва: </w:t>
      </w:r>
    </w:p>
    <w:p w:rsidR="00EA5829" w:rsidRDefault="00EA5829" w:rsidP="00EA5829">
      <w:pPr>
        <w:autoSpaceDE w:val="0"/>
        <w:autoSpaceDN w:val="0"/>
        <w:adjustRightInd w:val="0"/>
        <w:jc w:val="both"/>
        <w:rPr>
          <w:sz w:val="24"/>
          <w:szCs w:val="24"/>
          <w:lang w:val="bg-BG"/>
        </w:rPr>
      </w:pPr>
      <w:r>
        <w:rPr>
          <w:sz w:val="24"/>
          <w:szCs w:val="24"/>
          <w:lang w:val="bg-BG"/>
        </w:rPr>
        <w:t xml:space="preserve">1.3.1. Основни видове работи за  ремонт на пътното платно при съоръжения: </w:t>
      </w:r>
    </w:p>
    <w:p w:rsidR="00EA5829" w:rsidRDefault="00EA5829" w:rsidP="00EA5829">
      <w:pPr>
        <w:autoSpaceDE w:val="0"/>
        <w:autoSpaceDN w:val="0"/>
        <w:adjustRightInd w:val="0"/>
        <w:jc w:val="both"/>
        <w:rPr>
          <w:sz w:val="24"/>
          <w:szCs w:val="24"/>
          <w:lang w:val="bg-BG"/>
        </w:rPr>
      </w:pPr>
      <w:r>
        <w:rPr>
          <w:sz w:val="24"/>
          <w:szCs w:val="24"/>
          <w:lang w:val="bg-BG"/>
        </w:rPr>
        <w:t xml:space="preserve">1.3.1.1. на асфалтовите настилки на пътното платно при съоръжения - съгласно т. 1.1.1; </w:t>
      </w:r>
    </w:p>
    <w:p w:rsidR="00EA5829" w:rsidRDefault="00EA5829" w:rsidP="00EA5829">
      <w:pPr>
        <w:autoSpaceDE w:val="0"/>
        <w:autoSpaceDN w:val="0"/>
        <w:adjustRightInd w:val="0"/>
        <w:jc w:val="both"/>
        <w:rPr>
          <w:sz w:val="24"/>
          <w:szCs w:val="24"/>
          <w:lang w:val="bg-BG"/>
        </w:rPr>
      </w:pPr>
      <w:r>
        <w:rPr>
          <w:sz w:val="24"/>
          <w:szCs w:val="24"/>
          <w:lang w:val="bg-BG"/>
        </w:rPr>
        <w:t xml:space="preserve">1.3.1.2. на дилатационната фуга - установяване на причина и подмяна по индивидуален проект; </w:t>
      </w:r>
    </w:p>
    <w:p w:rsidR="00EA5829" w:rsidRDefault="00EA5829" w:rsidP="00EA5829">
      <w:pPr>
        <w:autoSpaceDE w:val="0"/>
        <w:autoSpaceDN w:val="0"/>
        <w:adjustRightInd w:val="0"/>
        <w:jc w:val="both"/>
        <w:rPr>
          <w:sz w:val="24"/>
          <w:szCs w:val="24"/>
          <w:lang w:val="bg-BG"/>
        </w:rPr>
      </w:pPr>
      <w:r>
        <w:rPr>
          <w:sz w:val="24"/>
          <w:szCs w:val="24"/>
          <w:lang w:val="bg-BG"/>
        </w:rPr>
        <w:t xml:space="preserve">1.3.1.3. на хидроизолацията - локализиране на повредата и изпълнение по индивидуален проект; </w:t>
      </w:r>
    </w:p>
    <w:p w:rsidR="00EA5829" w:rsidRDefault="00EA5829" w:rsidP="00EA5829">
      <w:pPr>
        <w:autoSpaceDE w:val="0"/>
        <w:autoSpaceDN w:val="0"/>
        <w:adjustRightInd w:val="0"/>
        <w:jc w:val="both"/>
        <w:rPr>
          <w:sz w:val="24"/>
          <w:szCs w:val="24"/>
          <w:lang w:val="bg-BG"/>
        </w:rPr>
      </w:pPr>
      <w:r>
        <w:rPr>
          <w:sz w:val="24"/>
          <w:szCs w:val="24"/>
          <w:lang w:val="bg-BG"/>
        </w:rPr>
        <w:t xml:space="preserve">1.3.1.4. на отводнителите - почистване, подмяна на счупени или липсващи решетки и отводнителни тръби или удължаване на скъсени отводнителни тръби; </w:t>
      </w:r>
    </w:p>
    <w:p w:rsidR="00EA5829" w:rsidRDefault="00EA5829" w:rsidP="00EA5829">
      <w:pPr>
        <w:autoSpaceDE w:val="0"/>
        <w:autoSpaceDN w:val="0"/>
        <w:adjustRightInd w:val="0"/>
        <w:jc w:val="both"/>
        <w:rPr>
          <w:sz w:val="24"/>
          <w:szCs w:val="24"/>
          <w:lang w:val="bg-BG"/>
        </w:rPr>
      </w:pPr>
      <w:r>
        <w:rPr>
          <w:sz w:val="24"/>
          <w:szCs w:val="24"/>
          <w:lang w:val="bg-BG"/>
        </w:rPr>
        <w:t xml:space="preserve">1.3.1.5. на пътните принадлежности, в т.ч. предпазни огради, парапети и осветителни инсталации, са съгласно т. 1.4; </w:t>
      </w:r>
    </w:p>
    <w:p w:rsidR="00EA5829" w:rsidRDefault="00EA5829" w:rsidP="00EA5829">
      <w:pPr>
        <w:autoSpaceDE w:val="0"/>
        <w:autoSpaceDN w:val="0"/>
        <w:adjustRightInd w:val="0"/>
        <w:jc w:val="both"/>
        <w:rPr>
          <w:sz w:val="24"/>
          <w:szCs w:val="24"/>
          <w:lang w:val="bg-BG"/>
        </w:rPr>
      </w:pPr>
      <w:r>
        <w:rPr>
          <w:sz w:val="24"/>
          <w:szCs w:val="24"/>
          <w:lang w:val="bg-BG"/>
        </w:rPr>
        <w:t xml:space="preserve">1.3.2. на лагери на съоръжения - почистване, обмазване с графитна смазка, пребоядисване, защита срещу намокряне и подмяна по индивидуален проект; </w:t>
      </w:r>
    </w:p>
    <w:p w:rsidR="00EA5829" w:rsidRDefault="00EA5829" w:rsidP="00EA5829">
      <w:pPr>
        <w:autoSpaceDE w:val="0"/>
        <w:autoSpaceDN w:val="0"/>
        <w:adjustRightInd w:val="0"/>
        <w:jc w:val="both"/>
        <w:rPr>
          <w:sz w:val="24"/>
          <w:szCs w:val="24"/>
          <w:lang w:val="bg-BG"/>
        </w:rPr>
      </w:pPr>
      <w:r>
        <w:rPr>
          <w:sz w:val="24"/>
          <w:szCs w:val="24"/>
          <w:lang w:val="bg-BG"/>
        </w:rPr>
        <w:t xml:space="preserve">1.3.3. на подходи към мостови съоръжения, в т.ч. банкети, откоси, конуси, отводнителни улеи и окопи - съгласно т. 1.4; </w:t>
      </w:r>
    </w:p>
    <w:p w:rsidR="00EA5829" w:rsidRDefault="00EA5829" w:rsidP="00EA5829">
      <w:pPr>
        <w:autoSpaceDE w:val="0"/>
        <w:autoSpaceDN w:val="0"/>
        <w:adjustRightInd w:val="0"/>
        <w:jc w:val="both"/>
        <w:rPr>
          <w:sz w:val="24"/>
          <w:szCs w:val="24"/>
          <w:lang w:val="bg-BG"/>
        </w:rPr>
      </w:pPr>
      <w:r>
        <w:rPr>
          <w:sz w:val="24"/>
          <w:szCs w:val="24"/>
          <w:lang w:val="bg-BG"/>
        </w:rPr>
        <w:t xml:space="preserve">1.3.4. на бетонни и стоманобетонни конструкции - подготовка на ремонтираната повърхност, обработка на повърхността, полагане на бетонна смес, уплътняване и грижи за прясно положения бетон; </w:t>
      </w:r>
    </w:p>
    <w:p w:rsidR="00EA5829" w:rsidRDefault="00EA5829" w:rsidP="00EA5829">
      <w:pPr>
        <w:autoSpaceDE w:val="0"/>
        <w:autoSpaceDN w:val="0"/>
        <w:adjustRightInd w:val="0"/>
        <w:jc w:val="both"/>
        <w:rPr>
          <w:sz w:val="24"/>
          <w:szCs w:val="24"/>
          <w:lang w:val="bg-BG"/>
        </w:rPr>
      </w:pPr>
      <w:r>
        <w:rPr>
          <w:sz w:val="24"/>
          <w:szCs w:val="24"/>
          <w:lang w:val="bg-BG"/>
        </w:rPr>
        <w:t xml:space="preserve">1.3.5. на стоманени конструкции - частичен ремонт на антикорозионното покритие и подмяна на единични дефектни нитове и високоякостни болтове; </w:t>
      </w:r>
    </w:p>
    <w:p w:rsidR="00EA5829" w:rsidRDefault="00EA5829" w:rsidP="00EA5829">
      <w:pPr>
        <w:autoSpaceDE w:val="0"/>
        <w:autoSpaceDN w:val="0"/>
        <w:adjustRightInd w:val="0"/>
        <w:jc w:val="both"/>
        <w:rPr>
          <w:sz w:val="24"/>
          <w:szCs w:val="24"/>
          <w:lang w:val="bg-BG"/>
        </w:rPr>
      </w:pPr>
      <w:r>
        <w:rPr>
          <w:sz w:val="24"/>
          <w:szCs w:val="24"/>
          <w:lang w:val="bg-BG"/>
        </w:rPr>
        <w:t xml:space="preserve">1.3.6. на конструкции от каменна зидария - подмяна на единични или изветрели камъни, възстановяване на изветрял или извлечен разтвор, запълване на пукнатини и отстраняване на други повърхностни повреди; </w:t>
      </w:r>
    </w:p>
    <w:p w:rsidR="00EA5829" w:rsidRDefault="00EA5829" w:rsidP="00EA5829">
      <w:pPr>
        <w:autoSpaceDE w:val="0"/>
        <w:autoSpaceDN w:val="0"/>
        <w:adjustRightInd w:val="0"/>
        <w:rPr>
          <w:sz w:val="24"/>
          <w:szCs w:val="24"/>
          <w:lang w:val="bg-BG"/>
        </w:rPr>
      </w:pPr>
      <w:r>
        <w:rPr>
          <w:sz w:val="24"/>
          <w:szCs w:val="24"/>
          <w:lang w:val="bg-BG"/>
        </w:rPr>
        <w:t xml:space="preserve">1.3.7. на дървени конструкции - почистване на конструкцията от кал, наносни материали и застояла вода, подмяна на изхабени талпи от дървената настилка при загуба на носещата способност над 20 %, защита на дървената настилка с асфалтобетонно покритие, подмяна на дефектни болтове с нови, отстраняване на хлабини на връзките, поставяне на обръчи-стеги в краищата на гредите, ремонт на отделни елементи от мостовата конструкция при напукване, счупване и загниване; </w:t>
      </w:r>
    </w:p>
    <w:p w:rsidR="00EA5829" w:rsidRDefault="00EA5829" w:rsidP="00EA5829">
      <w:pPr>
        <w:autoSpaceDE w:val="0"/>
        <w:autoSpaceDN w:val="0"/>
        <w:adjustRightInd w:val="0"/>
        <w:jc w:val="both"/>
        <w:rPr>
          <w:sz w:val="24"/>
          <w:szCs w:val="24"/>
          <w:lang w:val="bg-BG"/>
        </w:rPr>
      </w:pPr>
      <w:r>
        <w:rPr>
          <w:sz w:val="24"/>
          <w:szCs w:val="24"/>
          <w:lang w:val="bg-BG"/>
        </w:rPr>
        <w:t xml:space="preserve">1.3.8. на долно строене, конуси и речно легло - редовно почистване на конструкцията на подпорите от наслагвания на кал, отпадъци, наноси и растителност, грижи за правилното функциониране на отводнителните системи, вкл. редовно почистване на отводнителните отвори (барбакани) в конструкцията на подпорите, отстраняване на растителност (дървета, </w:t>
      </w:r>
    </w:p>
    <w:p w:rsidR="00EA5829" w:rsidRDefault="00EA5829" w:rsidP="00EA5829">
      <w:pPr>
        <w:autoSpaceDE w:val="0"/>
        <w:autoSpaceDN w:val="0"/>
        <w:adjustRightInd w:val="0"/>
        <w:jc w:val="both"/>
        <w:rPr>
          <w:sz w:val="24"/>
          <w:szCs w:val="24"/>
          <w:lang w:val="bg-BG"/>
        </w:rPr>
      </w:pPr>
      <w:r>
        <w:rPr>
          <w:sz w:val="24"/>
          <w:szCs w:val="24"/>
          <w:lang w:val="bg-BG"/>
        </w:rPr>
        <w:t xml:space="preserve">храсти) и наноси в речното легло, възпрепятстващи правилното оттичане на водите под моста, грижи за растителността, укрепваща откосите на конусите и принадлежащите на моста участъци от пътя; </w:t>
      </w:r>
    </w:p>
    <w:p w:rsidR="00EA5829" w:rsidRDefault="00EA5829" w:rsidP="00EA5829">
      <w:pPr>
        <w:autoSpaceDE w:val="0"/>
        <w:autoSpaceDN w:val="0"/>
        <w:adjustRightInd w:val="0"/>
        <w:jc w:val="both"/>
        <w:rPr>
          <w:sz w:val="24"/>
          <w:szCs w:val="24"/>
          <w:lang w:val="bg-BG"/>
        </w:rPr>
      </w:pPr>
      <w:r>
        <w:rPr>
          <w:sz w:val="24"/>
          <w:szCs w:val="24"/>
          <w:lang w:val="bg-BG"/>
        </w:rPr>
        <w:t xml:space="preserve">1.3.9. на пътни тунели - осигуряване на ефикасно и бързо отвеждане на почвените и повърхностните води, своевременно отстраняване на възникналите повреди по облицовката и платното за движение, поддържане в изправност на осветителната и вентилационната уредба и укрепване на планинския масив с оглед предотвратяване на свличащи се каменни блокове около порталите и др.; </w:t>
      </w:r>
    </w:p>
    <w:p w:rsidR="00EA5829" w:rsidRDefault="00EA5829" w:rsidP="00EA5829">
      <w:pPr>
        <w:autoSpaceDE w:val="0"/>
        <w:autoSpaceDN w:val="0"/>
        <w:adjustRightInd w:val="0"/>
        <w:jc w:val="both"/>
        <w:rPr>
          <w:sz w:val="24"/>
          <w:szCs w:val="24"/>
          <w:lang w:val="bg-BG"/>
        </w:rPr>
      </w:pPr>
      <w:r>
        <w:rPr>
          <w:sz w:val="24"/>
          <w:szCs w:val="24"/>
          <w:lang w:val="bg-BG"/>
        </w:rPr>
        <w:t xml:space="preserve">1.3.10. на подпорни стени - проверка на отводнителните устройства, свързани с подпорните стени (дренажи, барбакани, окопи), както и на причините, които ги пораждат, отстраняване на частични повреди и дефекти (олющвания и оронвания по повърхността на стените и образуване на пукнатини), ремонт на фугите между отделните ламели; </w:t>
      </w:r>
    </w:p>
    <w:p w:rsidR="00EA5829" w:rsidRDefault="00EA5829" w:rsidP="00EA5829">
      <w:pPr>
        <w:autoSpaceDE w:val="0"/>
        <w:autoSpaceDN w:val="0"/>
        <w:adjustRightInd w:val="0"/>
        <w:jc w:val="both"/>
        <w:rPr>
          <w:sz w:val="24"/>
          <w:szCs w:val="24"/>
          <w:lang w:val="bg-BG"/>
        </w:rPr>
      </w:pPr>
      <w:r>
        <w:rPr>
          <w:sz w:val="24"/>
          <w:szCs w:val="24"/>
          <w:lang w:val="bg-BG"/>
        </w:rPr>
        <w:t xml:space="preserve">1.3.11. на водостоци - ревизиране и редовно почистване на водостока, на подходите към него (казанчета, канавки, улеи и др.) и на оттока от тиня, кал, пясък, растителност и други материали, попаднали в обхвата на напречното им сечение, които затрудняват тяхното функциониране, почистване или направа на нови задържащи прегради пред втока на водостока, възстановяване на откосите и дъното на канавките, свързани с водостока, корекция на радието преди втока (ако е необходимо), възстановяване и/или подмяна на повредени елементи от облицовката на радието и канавките, възстановяване на зидарията на казанчетата, възстановяване на ерозирали или повредени прагове между крилата, вкл. изграждане на нови, заскаляване или бетониране на речното легло около водостока или направа на прагове с оглед стабилизиране на речното дъно и избягване на подравяния, възстановяване и/или ремонт на зауствания на дренажни тръби в казанчетата, ремонт на възникнали повреди и дефекти по челните стени и крила на водостоците, вкл. подмяна на пропаднали сглобяеми елементи, както и ремонт или цялостно възстановяване на хидроизолацията на засипаните им повърхности, ремонт на повреди по стени, плочи, тръби и други елементи на конструкцията на водостока, възстановяване и/или подмяна на слегнали, пропаднали или повредени елементи на тръбопровода, вкл. тяхното легло, ремонт на фугите между звената на тръбопровода и възстановяване на хидроизолацията им и др.; </w:t>
      </w:r>
    </w:p>
    <w:p w:rsidR="00EA5829" w:rsidRDefault="00EA5829" w:rsidP="00EA5829">
      <w:pPr>
        <w:autoSpaceDE w:val="0"/>
        <w:autoSpaceDN w:val="0"/>
        <w:adjustRightInd w:val="0"/>
        <w:jc w:val="both"/>
        <w:rPr>
          <w:sz w:val="24"/>
          <w:szCs w:val="24"/>
          <w:lang w:val="bg-BG"/>
        </w:rPr>
      </w:pPr>
      <w:r>
        <w:rPr>
          <w:sz w:val="24"/>
          <w:szCs w:val="24"/>
          <w:lang w:val="bg-BG"/>
        </w:rPr>
        <w:t xml:space="preserve">1.3.12. на тръбни дренажи - почистване на тръбопровода и на заустването на дренажа от наносни почви, растителни и други материали, попаднали в обхвата на напречното му сечение, които затрудняват функционирането му, подмяна на дрениращия материал над тръбния дренаж, възстановяване и/или подмяна на слегнали, пропаднали или повредени елементи на тръбопровода, вкл. материала на леглото на дренажа, ако е необходимо, възстановяване и/или ремонт на зауствания на дренажни тръби; </w:t>
      </w:r>
    </w:p>
    <w:p w:rsidR="00EA5829" w:rsidRDefault="00EA5829" w:rsidP="00EA5829">
      <w:pPr>
        <w:autoSpaceDE w:val="0"/>
        <w:autoSpaceDN w:val="0"/>
        <w:adjustRightInd w:val="0"/>
        <w:jc w:val="both"/>
        <w:rPr>
          <w:sz w:val="24"/>
          <w:szCs w:val="24"/>
          <w:lang w:val="bg-BG"/>
        </w:rPr>
      </w:pPr>
      <w:r>
        <w:rPr>
          <w:sz w:val="24"/>
          <w:szCs w:val="24"/>
          <w:lang w:val="bg-BG"/>
        </w:rPr>
        <w:t xml:space="preserve">1.3.13. на филтрационни дренажи с геотекстилни материали - почистване на заустването на дренажа от наносни почви, растителни и други материали, подмяна на дрениращия минерален материал, подмяна на повредени геотекстилни материали; </w:t>
      </w:r>
    </w:p>
    <w:p w:rsidR="00EA5829" w:rsidRDefault="00EA5829" w:rsidP="00EA5829">
      <w:pPr>
        <w:autoSpaceDE w:val="0"/>
        <w:autoSpaceDN w:val="0"/>
        <w:adjustRightInd w:val="0"/>
        <w:jc w:val="both"/>
        <w:rPr>
          <w:sz w:val="24"/>
          <w:szCs w:val="24"/>
          <w:lang w:val="bg-BG"/>
        </w:rPr>
      </w:pPr>
      <w:r>
        <w:rPr>
          <w:sz w:val="24"/>
          <w:szCs w:val="24"/>
          <w:lang w:val="bg-BG"/>
        </w:rPr>
        <w:t xml:space="preserve">1.3.14. на съоръжение за събиране и ревизиране на вода (напречни отводнители, водоприемни и събирателни шахти) - почистване на втока (вкл. водоприемните шахти) от наносни почви, растителни и други материали, попаднали в обхвата на напречното му сечение, които затрудняват функционирането му, възстановяване и/или подмяна на решетката на водоприемната шахта, възстановяване и/или подмяна на  слегнали, пропаднали или повредени елементи от тръбопровода, възстановяване и/или ремонт на повредени челни стени и прагове при оттока на отводнителя. </w:t>
      </w:r>
    </w:p>
    <w:p w:rsidR="00EA5829" w:rsidRDefault="00EA5829" w:rsidP="00EA5829">
      <w:pPr>
        <w:autoSpaceDE w:val="0"/>
        <w:autoSpaceDN w:val="0"/>
        <w:adjustRightInd w:val="0"/>
        <w:jc w:val="both"/>
        <w:rPr>
          <w:sz w:val="24"/>
          <w:szCs w:val="24"/>
          <w:lang w:val="bg-BG"/>
        </w:rPr>
      </w:pPr>
    </w:p>
    <w:p w:rsidR="00EA5829" w:rsidRDefault="00EA5829" w:rsidP="00EA5829">
      <w:pPr>
        <w:autoSpaceDE w:val="0"/>
        <w:autoSpaceDN w:val="0"/>
        <w:adjustRightInd w:val="0"/>
        <w:jc w:val="both"/>
        <w:rPr>
          <w:sz w:val="24"/>
          <w:szCs w:val="24"/>
          <w:lang w:val="bg-BG"/>
        </w:rPr>
      </w:pPr>
      <w:r>
        <w:rPr>
          <w:sz w:val="24"/>
          <w:szCs w:val="24"/>
          <w:lang w:val="bg-BG"/>
        </w:rPr>
        <w:t xml:space="preserve">1.4. Основните видове работи за ремонт на видовете пътни принадлежности са, както следва: </w:t>
      </w:r>
    </w:p>
    <w:p w:rsidR="00EA5829" w:rsidRDefault="00EA5829" w:rsidP="00EA5829">
      <w:pPr>
        <w:autoSpaceDE w:val="0"/>
        <w:autoSpaceDN w:val="0"/>
        <w:adjustRightInd w:val="0"/>
        <w:jc w:val="both"/>
        <w:rPr>
          <w:sz w:val="24"/>
          <w:szCs w:val="24"/>
          <w:lang w:val="bg-BG"/>
        </w:rPr>
      </w:pPr>
      <w:r>
        <w:rPr>
          <w:sz w:val="24"/>
          <w:szCs w:val="24"/>
          <w:lang w:val="bg-BG"/>
        </w:rPr>
        <w:t xml:space="preserve">1.4.1. на вертикалната сигнализация - почистване на пътните знаци от прах, кал, сняг и лед, възстановяване на липсващи и/или подмяна на повредени и/или неизпълняващи функцията си по предназначение пътни знаци, поправка или подмяна на закрепващите устройства на пътните знаци, възстановяване и/или ремонт на светофарни уредби и др.; </w:t>
      </w:r>
    </w:p>
    <w:p w:rsidR="00EA5829" w:rsidRDefault="00EA5829" w:rsidP="00EA5829">
      <w:pPr>
        <w:autoSpaceDE w:val="0"/>
        <w:autoSpaceDN w:val="0"/>
        <w:adjustRightInd w:val="0"/>
        <w:jc w:val="both"/>
        <w:rPr>
          <w:sz w:val="24"/>
          <w:szCs w:val="24"/>
          <w:lang w:val="bg-BG"/>
        </w:rPr>
      </w:pPr>
      <w:r>
        <w:rPr>
          <w:sz w:val="24"/>
          <w:szCs w:val="24"/>
          <w:lang w:val="bg-BG"/>
        </w:rPr>
        <w:t xml:space="preserve">1.4.2. на хоризонталната маркировка - почистване, подсушаване на пътната повърхност и полагане на маркировката; </w:t>
      </w:r>
    </w:p>
    <w:p w:rsidR="00EA5829" w:rsidRDefault="00EA5829" w:rsidP="00EA5829">
      <w:pPr>
        <w:autoSpaceDE w:val="0"/>
        <w:autoSpaceDN w:val="0"/>
        <w:adjustRightInd w:val="0"/>
        <w:jc w:val="both"/>
        <w:rPr>
          <w:sz w:val="24"/>
          <w:szCs w:val="24"/>
          <w:lang w:val="bg-BG"/>
        </w:rPr>
      </w:pPr>
      <w:r>
        <w:rPr>
          <w:sz w:val="24"/>
          <w:szCs w:val="24"/>
          <w:lang w:val="bg-BG"/>
        </w:rPr>
        <w:t xml:space="preserve">1.4.3. на ограничителните системи за пътища от бетонни елементи - почистване и измиване, възстановяване на отводнителните им проходи и на повредените повърхности, демонтаж на силно увредени и неизпълняващи функциите си елементи и монтаж на нови елементи от същия вид или възстановяване на увредения участък; </w:t>
      </w:r>
    </w:p>
    <w:p w:rsidR="00EA5829" w:rsidRDefault="00EA5829" w:rsidP="00EA5829">
      <w:pPr>
        <w:autoSpaceDE w:val="0"/>
        <w:autoSpaceDN w:val="0"/>
        <w:adjustRightInd w:val="0"/>
        <w:jc w:val="both"/>
        <w:rPr>
          <w:sz w:val="24"/>
          <w:szCs w:val="24"/>
          <w:lang w:val="bg-BG"/>
        </w:rPr>
      </w:pPr>
      <w:r>
        <w:rPr>
          <w:sz w:val="24"/>
          <w:szCs w:val="24"/>
          <w:lang w:val="bg-BG"/>
        </w:rPr>
        <w:t xml:space="preserve">1.4.4. на ограничителните системи за пътища от стоманени елементи - почистване и измиване, подмяна на повредени елементи с нови с аналогични характеристики, подмяна на повредени и възстановяване на липсващи светлоотразителни елементи, възстановяване на височината на оградата от 0,75 m от пътното платно, зануляване на начало и край на ограничителната система, възстановяване на антикорозионното покритие; </w:t>
      </w:r>
    </w:p>
    <w:p w:rsidR="00EA5829" w:rsidRDefault="00EA5829" w:rsidP="00EA5829">
      <w:pPr>
        <w:autoSpaceDE w:val="0"/>
        <w:autoSpaceDN w:val="0"/>
        <w:adjustRightInd w:val="0"/>
        <w:jc w:val="both"/>
        <w:rPr>
          <w:sz w:val="24"/>
          <w:szCs w:val="24"/>
          <w:lang w:val="bg-BG"/>
        </w:rPr>
      </w:pPr>
      <w:r>
        <w:rPr>
          <w:sz w:val="24"/>
          <w:szCs w:val="24"/>
          <w:lang w:val="bg-BG"/>
        </w:rPr>
        <w:t xml:space="preserve">1.4.5. на парапетите - почистване и измиване, ремонт и/или подмяна на повредени елементи, възстановяване на антикорозионното покритие и др.; </w:t>
      </w:r>
    </w:p>
    <w:p w:rsidR="00EA5829" w:rsidRDefault="00EA5829" w:rsidP="00EA5829">
      <w:pPr>
        <w:autoSpaceDE w:val="0"/>
        <w:autoSpaceDN w:val="0"/>
        <w:adjustRightInd w:val="0"/>
        <w:jc w:val="both"/>
        <w:rPr>
          <w:sz w:val="24"/>
          <w:szCs w:val="24"/>
          <w:lang w:val="bg-BG"/>
        </w:rPr>
      </w:pPr>
      <w:r>
        <w:rPr>
          <w:sz w:val="24"/>
          <w:szCs w:val="24"/>
          <w:lang w:val="bg-BG"/>
        </w:rPr>
        <w:t xml:space="preserve">1.4.6. на предпазните мрежи - почистване и измиване, ремонт и/или подмяна на повредени елементи, възстановяване на антикорозионното покритие и др.; </w:t>
      </w:r>
    </w:p>
    <w:p w:rsidR="00EA5829" w:rsidRDefault="00EA5829" w:rsidP="00EA5829">
      <w:pPr>
        <w:autoSpaceDE w:val="0"/>
        <w:autoSpaceDN w:val="0"/>
        <w:adjustRightInd w:val="0"/>
        <w:jc w:val="both"/>
        <w:rPr>
          <w:sz w:val="24"/>
          <w:szCs w:val="24"/>
          <w:lang w:val="bg-BG"/>
        </w:rPr>
      </w:pPr>
      <w:r>
        <w:rPr>
          <w:sz w:val="24"/>
          <w:szCs w:val="24"/>
          <w:lang w:val="bg-BG"/>
        </w:rPr>
        <w:t xml:space="preserve">1.4.7. на направляващите стълбчета - почистване и измиване, демонтаж на повредени и монтаж на нови стълбчета; </w:t>
      </w:r>
    </w:p>
    <w:p w:rsidR="00EA5829" w:rsidRDefault="00EA5829" w:rsidP="00EA5829">
      <w:pPr>
        <w:autoSpaceDE w:val="0"/>
        <w:autoSpaceDN w:val="0"/>
        <w:adjustRightInd w:val="0"/>
        <w:jc w:val="both"/>
        <w:rPr>
          <w:sz w:val="24"/>
          <w:szCs w:val="24"/>
          <w:lang w:val="bg-BG"/>
        </w:rPr>
      </w:pPr>
      <w:r>
        <w:rPr>
          <w:sz w:val="24"/>
          <w:szCs w:val="24"/>
          <w:lang w:val="bg-BG"/>
        </w:rPr>
        <w:t xml:space="preserve">1.4.8. на пътното осветление - отстраняване на частични повреди по осветителните стълбове и конзоли, осветителните тела, оперативното управление (фотоелектрически устройства, релета за управление и контрол и др.) и захранващите електрически шкафове, електронепроводими покрития, зануляващи и заземяващи устройства. </w:t>
      </w:r>
    </w:p>
    <w:p w:rsidR="00EA5829" w:rsidRDefault="00EA5829" w:rsidP="00EA5829">
      <w:pPr>
        <w:autoSpaceDE w:val="0"/>
        <w:autoSpaceDN w:val="0"/>
        <w:adjustRightInd w:val="0"/>
        <w:jc w:val="both"/>
        <w:rPr>
          <w:sz w:val="24"/>
          <w:szCs w:val="24"/>
          <w:lang w:val="bg-BG"/>
        </w:rPr>
      </w:pPr>
    </w:p>
    <w:p w:rsidR="00EA5829" w:rsidRDefault="00EA5829" w:rsidP="00EA5829">
      <w:pPr>
        <w:ind w:left="705" w:firstLine="840"/>
        <w:jc w:val="both"/>
        <w:rPr>
          <w:rFonts w:ascii="Arial Narrow" w:hAnsi="Arial Narrow"/>
          <w:lang w:val="bg-BG"/>
        </w:rPr>
      </w:pPr>
    </w:p>
    <w:p w:rsidR="00EA5829" w:rsidRDefault="00EA5829" w:rsidP="00EA5829">
      <w:pPr>
        <w:ind w:firstLine="720"/>
        <w:jc w:val="both"/>
        <w:rPr>
          <w:b/>
          <w:sz w:val="24"/>
          <w:szCs w:val="24"/>
          <w:lang w:val="bg-BG"/>
        </w:rPr>
      </w:pPr>
      <w:r>
        <w:rPr>
          <w:b/>
          <w:sz w:val="24"/>
          <w:szCs w:val="24"/>
          <w:lang w:val="bg-BG"/>
        </w:rPr>
        <w:t>ІV. Технически изисквания за ремонт на настилка</w:t>
      </w:r>
    </w:p>
    <w:p w:rsidR="00EA5829" w:rsidRDefault="00EA5829" w:rsidP="00EA5829">
      <w:pPr>
        <w:ind w:firstLine="720"/>
        <w:jc w:val="both"/>
        <w:rPr>
          <w:b/>
          <w:sz w:val="24"/>
          <w:szCs w:val="24"/>
          <w:lang w:val="bg-BG"/>
        </w:rPr>
      </w:pPr>
      <w:r>
        <w:rPr>
          <w:b/>
          <w:sz w:val="24"/>
          <w:szCs w:val="24"/>
          <w:lang w:val="bg-BG"/>
        </w:rPr>
        <w:t>Фрезоване</w:t>
      </w:r>
    </w:p>
    <w:p w:rsidR="00EA5829" w:rsidRDefault="00EA5829" w:rsidP="00EA5829">
      <w:pPr>
        <w:ind w:firstLine="720"/>
        <w:jc w:val="both"/>
        <w:rPr>
          <w:sz w:val="24"/>
          <w:szCs w:val="24"/>
          <w:lang w:val="bg-BG"/>
        </w:rPr>
      </w:pPr>
      <w:r>
        <w:rPr>
          <w:sz w:val="24"/>
          <w:szCs w:val="24"/>
          <w:lang w:val="bg-BG"/>
        </w:rPr>
        <w:t>Фрезова се, там, където е необходимо, на уличните платна  на средна дълбочина от 4см, което обхваща износващия пласт.</w:t>
      </w:r>
    </w:p>
    <w:p w:rsidR="00EA5829" w:rsidRDefault="00EA5829" w:rsidP="00EA5829">
      <w:pPr>
        <w:ind w:firstLine="720"/>
        <w:jc w:val="both"/>
        <w:rPr>
          <w:b/>
          <w:sz w:val="24"/>
          <w:szCs w:val="24"/>
          <w:lang w:val="bg-BG"/>
        </w:rPr>
      </w:pPr>
      <w:r>
        <w:rPr>
          <w:b/>
          <w:sz w:val="24"/>
          <w:szCs w:val="24"/>
          <w:lang w:val="bg-BG"/>
        </w:rPr>
        <w:t>Подготовка на основата</w:t>
      </w:r>
    </w:p>
    <w:p w:rsidR="00EA5829" w:rsidRDefault="00EA5829" w:rsidP="00EA5829">
      <w:pPr>
        <w:ind w:firstLine="720"/>
        <w:jc w:val="both"/>
        <w:rPr>
          <w:sz w:val="24"/>
          <w:szCs w:val="24"/>
          <w:lang w:val="bg-BG"/>
        </w:rPr>
      </w:pPr>
      <w:r>
        <w:rPr>
          <w:sz w:val="24"/>
          <w:szCs w:val="24"/>
          <w:lang w:val="bg-BG"/>
        </w:rPr>
        <w:t>Отстраняването на фрезования материал и почистване на основата с метли, телени четки или сгъстен въздух.</w:t>
      </w:r>
    </w:p>
    <w:p w:rsidR="00EA5829" w:rsidRDefault="00EA5829" w:rsidP="00EA5829">
      <w:pPr>
        <w:ind w:firstLine="720"/>
        <w:jc w:val="both"/>
        <w:rPr>
          <w:sz w:val="24"/>
          <w:szCs w:val="24"/>
          <w:lang w:val="bg-BG"/>
        </w:rPr>
      </w:pPr>
      <w:r>
        <w:rPr>
          <w:sz w:val="24"/>
          <w:szCs w:val="24"/>
          <w:lang w:val="bg-BG"/>
        </w:rPr>
        <w:t>Обработка на фрезованите площи и стените с разреден битум или с битумна емулсия или грунд.</w:t>
      </w:r>
    </w:p>
    <w:p w:rsidR="00EA5829" w:rsidRDefault="00EA5829" w:rsidP="00EA5829">
      <w:pPr>
        <w:ind w:firstLine="720"/>
        <w:jc w:val="both"/>
        <w:rPr>
          <w:b/>
          <w:sz w:val="24"/>
          <w:szCs w:val="24"/>
          <w:lang w:val="bg-BG"/>
        </w:rPr>
      </w:pPr>
      <w:r>
        <w:rPr>
          <w:b/>
          <w:sz w:val="24"/>
          <w:szCs w:val="24"/>
          <w:lang w:val="bg-BG"/>
        </w:rPr>
        <w:t>Ограничения от метереологичните условия</w:t>
      </w:r>
    </w:p>
    <w:p w:rsidR="00EA5829" w:rsidRDefault="00EA5829" w:rsidP="00EA5829">
      <w:pPr>
        <w:ind w:firstLine="720"/>
        <w:jc w:val="both"/>
        <w:rPr>
          <w:sz w:val="24"/>
          <w:szCs w:val="24"/>
          <w:lang w:val="bg-BG"/>
        </w:rPr>
      </w:pPr>
      <w:r>
        <w:rPr>
          <w:sz w:val="24"/>
          <w:szCs w:val="24"/>
          <w:lang w:val="bg-BG"/>
        </w:rPr>
        <w:t>При полагане на асфалтовата смес температурата на въздуха не трябва да бъде по – ниска от 5.0 º</w:t>
      </w:r>
      <w:r>
        <w:rPr>
          <w:sz w:val="24"/>
          <w:szCs w:val="24"/>
        </w:rPr>
        <w:t>C</w:t>
      </w:r>
      <w:r>
        <w:rPr>
          <w:sz w:val="24"/>
          <w:szCs w:val="24"/>
          <w:lang w:val="bg-BG"/>
        </w:rPr>
        <w:t>, с тенденция към покачване, а повърхността на ремонтираната площ трябва да бъде суха.</w:t>
      </w:r>
    </w:p>
    <w:p w:rsidR="00EA5829" w:rsidRDefault="00EA5829" w:rsidP="00EA5829">
      <w:pPr>
        <w:ind w:firstLine="720"/>
        <w:jc w:val="both"/>
        <w:rPr>
          <w:b/>
          <w:sz w:val="24"/>
          <w:szCs w:val="24"/>
          <w:lang w:val="bg-BG"/>
        </w:rPr>
      </w:pPr>
      <w:r>
        <w:rPr>
          <w:b/>
          <w:sz w:val="24"/>
          <w:szCs w:val="24"/>
          <w:lang w:val="bg-BG"/>
        </w:rPr>
        <w:t>Вид асфалтова смес</w:t>
      </w:r>
    </w:p>
    <w:p w:rsidR="00EA5829" w:rsidRDefault="00EA5829" w:rsidP="00EA5829">
      <w:pPr>
        <w:ind w:firstLine="720"/>
        <w:jc w:val="both"/>
        <w:rPr>
          <w:sz w:val="24"/>
          <w:szCs w:val="24"/>
          <w:lang w:val="bg-BG"/>
        </w:rPr>
      </w:pPr>
      <w:r>
        <w:rPr>
          <w:sz w:val="24"/>
          <w:szCs w:val="24"/>
          <w:lang w:val="bg-BG"/>
        </w:rPr>
        <w:t>Асфалтовата смес, която се полага, е плътен асфалтобетон.</w:t>
      </w:r>
    </w:p>
    <w:p w:rsidR="00EA5829" w:rsidRDefault="00EA5829" w:rsidP="00EA5829">
      <w:pPr>
        <w:ind w:firstLine="720"/>
        <w:jc w:val="both"/>
        <w:rPr>
          <w:sz w:val="24"/>
          <w:szCs w:val="24"/>
          <w:lang w:val="bg-BG"/>
        </w:rPr>
      </w:pPr>
      <w:r>
        <w:rPr>
          <w:sz w:val="24"/>
          <w:szCs w:val="24"/>
          <w:lang w:val="bg-BG"/>
        </w:rPr>
        <w:t>При по – големи площи за ремонт, асфалтовата смес се полага с асфалтополагаща машина с фиксирана дебелина на един пласт. При по – малки площи се допуска и ръчно полагане.</w:t>
      </w:r>
    </w:p>
    <w:p w:rsidR="00EA5829" w:rsidRDefault="00EA5829" w:rsidP="00EA5829">
      <w:pPr>
        <w:ind w:firstLine="720"/>
        <w:jc w:val="both"/>
        <w:rPr>
          <w:sz w:val="24"/>
          <w:szCs w:val="24"/>
          <w:lang w:val="bg-BG"/>
        </w:rPr>
      </w:pPr>
      <w:r>
        <w:rPr>
          <w:sz w:val="24"/>
          <w:szCs w:val="24"/>
          <w:lang w:val="bg-BG"/>
        </w:rPr>
        <w:t>Количеството на положената асфалтова смес трябва да бъде достатъчно, за да се осигури след уплътнението нивото на ремонтираната площ да бъде равно на нивото на настилката.</w:t>
      </w:r>
    </w:p>
    <w:p w:rsidR="00EA5829" w:rsidRDefault="00EA5829" w:rsidP="00EA5829">
      <w:pPr>
        <w:ind w:firstLine="720"/>
        <w:jc w:val="both"/>
        <w:rPr>
          <w:b/>
          <w:sz w:val="24"/>
          <w:szCs w:val="24"/>
          <w:lang w:val="bg-BG"/>
        </w:rPr>
      </w:pPr>
      <w:r>
        <w:rPr>
          <w:b/>
          <w:sz w:val="24"/>
          <w:szCs w:val="24"/>
          <w:lang w:val="bg-BG"/>
        </w:rPr>
        <w:t>Уплътняване</w:t>
      </w:r>
    </w:p>
    <w:p w:rsidR="00EA5829" w:rsidRDefault="00EA5829" w:rsidP="00EA5829">
      <w:pPr>
        <w:ind w:firstLine="720"/>
        <w:jc w:val="both"/>
        <w:rPr>
          <w:sz w:val="24"/>
          <w:szCs w:val="24"/>
          <w:lang w:val="bg-BG"/>
        </w:rPr>
      </w:pPr>
      <w:r>
        <w:rPr>
          <w:sz w:val="24"/>
          <w:szCs w:val="24"/>
          <w:lang w:val="bg-BG"/>
        </w:rPr>
        <w:t>Уплътняването се извършва с гладки статични валяци, пневматични валяци и вибрационни валяци. За уплътняването на малки площи се използват вибрационни валяци.</w:t>
      </w:r>
    </w:p>
    <w:p w:rsidR="00EA5829" w:rsidRDefault="00EA5829" w:rsidP="00EA5829">
      <w:pPr>
        <w:ind w:firstLine="720"/>
        <w:jc w:val="both"/>
        <w:rPr>
          <w:sz w:val="24"/>
          <w:szCs w:val="24"/>
          <w:lang w:val="bg-BG"/>
        </w:rPr>
      </w:pPr>
      <w:r>
        <w:rPr>
          <w:sz w:val="24"/>
          <w:szCs w:val="24"/>
          <w:lang w:val="bg-BG"/>
        </w:rPr>
        <w:t>Уплътняването започва веднага след полагането и трябва да приключи преди температурата на сместа да спадне под 70 ºС.</w:t>
      </w:r>
    </w:p>
    <w:p w:rsidR="00EA5829" w:rsidRDefault="00EA5829" w:rsidP="00EA5829">
      <w:pPr>
        <w:ind w:firstLine="720"/>
        <w:jc w:val="both"/>
        <w:rPr>
          <w:sz w:val="24"/>
          <w:szCs w:val="24"/>
          <w:lang w:val="bg-BG"/>
        </w:rPr>
      </w:pPr>
      <w:r>
        <w:rPr>
          <w:sz w:val="24"/>
          <w:szCs w:val="24"/>
          <w:lang w:val="bg-BG"/>
        </w:rPr>
        <w:t>При уплътняване на положената асфалтова смес, първото минаване и връщане на валяка трябва да бъде със застъпване на повече от 15 см на ремонтираната площ.</w:t>
      </w:r>
    </w:p>
    <w:p w:rsidR="00EA5829" w:rsidRDefault="00EA5829" w:rsidP="00EA5829">
      <w:pPr>
        <w:jc w:val="both"/>
        <w:rPr>
          <w:sz w:val="24"/>
          <w:szCs w:val="24"/>
          <w:lang w:val="bg-BG"/>
        </w:rPr>
      </w:pPr>
      <w:r>
        <w:rPr>
          <w:sz w:val="24"/>
          <w:szCs w:val="24"/>
          <w:lang w:val="bg-BG"/>
        </w:rPr>
        <w:t>Уплътняването започва от по – ниската страна към по – високата.</w:t>
      </w:r>
    </w:p>
    <w:p w:rsidR="00EA5829" w:rsidRDefault="00EA5829" w:rsidP="00EA5829">
      <w:pPr>
        <w:ind w:firstLine="720"/>
        <w:jc w:val="both"/>
        <w:rPr>
          <w:sz w:val="24"/>
          <w:szCs w:val="24"/>
          <w:lang w:val="bg-BG"/>
        </w:rPr>
      </w:pPr>
      <w:r>
        <w:rPr>
          <w:sz w:val="24"/>
          <w:szCs w:val="24"/>
          <w:lang w:val="bg-BG"/>
        </w:rPr>
        <w:t>Съдържанието на битум в асфалтовата паста трябва да бъде най–малко 50%.</w:t>
      </w:r>
    </w:p>
    <w:p w:rsidR="00EA5829" w:rsidRDefault="00EA5829" w:rsidP="00EA5829">
      <w:pPr>
        <w:ind w:firstLine="709"/>
        <w:jc w:val="both"/>
        <w:rPr>
          <w:sz w:val="24"/>
          <w:szCs w:val="24"/>
          <w:lang w:val="bg-BG"/>
        </w:rPr>
      </w:pPr>
      <w:r>
        <w:rPr>
          <w:sz w:val="24"/>
          <w:szCs w:val="24"/>
          <w:lang w:val="bg-BG"/>
        </w:rPr>
        <w:t>Преасфалтиране с плътен асф.бетон 4см.</w:t>
      </w:r>
    </w:p>
    <w:p w:rsidR="00EA5829" w:rsidRDefault="00EA5829" w:rsidP="00EA5829">
      <w:pPr>
        <w:ind w:firstLine="709"/>
        <w:jc w:val="both"/>
        <w:rPr>
          <w:sz w:val="24"/>
          <w:szCs w:val="24"/>
          <w:lang w:val="bg-BG"/>
        </w:rPr>
      </w:pPr>
      <w:r>
        <w:rPr>
          <w:sz w:val="24"/>
          <w:szCs w:val="24"/>
          <w:lang w:val="bg-BG"/>
        </w:rPr>
        <w:t>При преасфалтирането се предвижда и подобряване на напречните наклони, с цел по-добро отводняване.</w:t>
      </w:r>
    </w:p>
    <w:p w:rsidR="00EA5829" w:rsidRDefault="00EA5829" w:rsidP="00EA5829">
      <w:pPr>
        <w:ind w:firstLine="709"/>
        <w:jc w:val="both"/>
        <w:rPr>
          <w:sz w:val="24"/>
          <w:szCs w:val="24"/>
          <w:lang w:val="bg-BG"/>
        </w:rPr>
      </w:pPr>
      <w:r>
        <w:rPr>
          <w:sz w:val="24"/>
          <w:szCs w:val="24"/>
          <w:lang w:val="bg-BG"/>
        </w:rPr>
        <w:t>В права - в оста на пътя се предвижда плътен асф.бетон 6см, а в двата края 4см.</w:t>
      </w:r>
    </w:p>
    <w:p w:rsidR="00EA5829" w:rsidRDefault="00EA5829" w:rsidP="00EA5829">
      <w:pPr>
        <w:ind w:firstLine="709"/>
        <w:jc w:val="both"/>
        <w:rPr>
          <w:sz w:val="24"/>
          <w:szCs w:val="24"/>
          <w:lang w:val="bg-BG"/>
        </w:rPr>
      </w:pPr>
      <w:r>
        <w:rPr>
          <w:sz w:val="24"/>
          <w:szCs w:val="24"/>
          <w:lang w:val="bg-BG"/>
        </w:rPr>
        <w:t>В кривите с предвижда от вътрешната страна 4см асфалтобетон, а във външната страна – 6см.</w:t>
      </w:r>
    </w:p>
    <w:p w:rsidR="00EA5829" w:rsidRDefault="00EA5829" w:rsidP="00EA5829">
      <w:pPr>
        <w:ind w:firstLine="709"/>
        <w:jc w:val="both"/>
        <w:rPr>
          <w:sz w:val="24"/>
          <w:szCs w:val="24"/>
          <w:lang w:val="bg-BG"/>
        </w:rPr>
      </w:pPr>
      <w:r>
        <w:rPr>
          <w:sz w:val="24"/>
          <w:szCs w:val="24"/>
          <w:lang w:val="bg-BG"/>
        </w:rPr>
        <w:t>При изпълнение на асф. работи да се спазва технологията за полагането на плътни асф. смеси.</w:t>
      </w:r>
    </w:p>
    <w:p w:rsidR="00EA5829" w:rsidRDefault="00EA5829" w:rsidP="00EA5829">
      <w:pPr>
        <w:jc w:val="both"/>
        <w:rPr>
          <w:b/>
          <w:sz w:val="24"/>
          <w:szCs w:val="24"/>
          <w:lang w:val="bg-BG"/>
        </w:rPr>
      </w:pPr>
      <w:r>
        <w:rPr>
          <w:b/>
          <w:sz w:val="24"/>
          <w:szCs w:val="24"/>
          <w:lang w:val="bg-BG"/>
        </w:rPr>
        <w:tab/>
      </w:r>
    </w:p>
    <w:p w:rsidR="00EA5829" w:rsidRDefault="00EA5829" w:rsidP="00EA5829">
      <w:pPr>
        <w:ind w:firstLine="840"/>
        <w:jc w:val="both"/>
        <w:rPr>
          <w:b/>
          <w:sz w:val="24"/>
          <w:szCs w:val="24"/>
          <w:lang w:val="bg-BG"/>
        </w:rPr>
      </w:pPr>
      <w:r>
        <w:rPr>
          <w:b/>
          <w:sz w:val="24"/>
          <w:szCs w:val="24"/>
          <w:lang w:val="bg-BG"/>
        </w:rPr>
        <w:t>V. Технически изисквания при изпълнение на други видове работи</w:t>
      </w:r>
    </w:p>
    <w:p w:rsidR="00EA5829" w:rsidRDefault="00EA5829" w:rsidP="00EA5829">
      <w:pPr>
        <w:ind w:firstLine="840"/>
        <w:jc w:val="both"/>
        <w:rPr>
          <w:b/>
          <w:sz w:val="24"/>
          <w:szCs w:val="24"/>
        </w:rPr>
      </w:pPr>
      <w:r>
        <w:rPr>
          <w:b/>
          <w:sz w:val="24"/>
          <w:szCs w:val="24"/>
          <w:lang w:val="bg-BG"/>
        </w:rPr>
        <w:t>V.1.</w:t>
      </w:r>
      <w:r>
        <w:rPr>
          <w:b/>
          <w:sz w:val="24"/>
          <w:szCs w:val="24"/>
        </w:rPr>
        <w:t xml:space="preserve"> Земни работи.</w:t>
      </w:r>
    </w:p>
    <w:p w:rsidR="00EA5829" w:rsidRDefault="00EA5829" w:rsidP="00EA5829">
      <w:pPr>
        <w:numPr>
          <w:ilvl w:val="0"/>
          <w:numId w:val="5"/>
        </w:numPr>
        <w:ind w:left="0" w:firstLine="840"/>
        <w:jc w:val="both"/>
        <w:rPr>
          <w:b/>
          <w:sz w:val="24"/>
          <w:szCs w:val="24"/>
        </w:rPr>
      </w:pPr>
      <w:r>
        <w:rPr>
          <w:b/>
          <w:sz w:val="24"/>
          <w:szCs w:val="24"/>
        </w:rPr>
        <w:t>Изкопи.</w:t>
      </w:r>
    </w:p>
    <w:p w:rsidR="00EA5829" w:rsidRDefault="00EA5829" w:rsidP="00EA5829">
      <w:pPr>
        <w:numPr>
          <w:ilvl w:val="1"/>
          <w:numId w:val="5"/>
        </w:numPr>
        <w:ind w:left="0" w:firstLine="840"/>
        <w:jc w:val="both"/>
        <w:rPr>
          <w:b/>
          <w:sz w:val="24"/>
          <w:szCs w:val="24"/>
        </w:rPr>
      </w:pPr>
      <w:r>
        <w:rPr>
          <w:b/>
          <w:sz w:val="24"/>
          <w:szCs w:val="24"/>
        </w:rPr>
        <w:t>Видове изкопи:</w:t>
      </w:r>
    </w:p>
    <w:p w:rsidR="00EA5829" w:rsidRDefault="00EA5829" w:rsidP="00EA5829">
      <w:pPr>
        <w:ind w:firstLine="840"/>
        <w:jc w:val="both"/>
        <w:rPr>
          <w:sz w:val="24"/>
          <w:szCs w:val="24"/>
        </w:rPr>
      </w:pPr>
      <w:r>
        <w:rPr>
          <w:sz w:val="24"/>
          <w:szCs w:val="24"/>
        </w:rPr>
        <w:t>Изкопите ще бъдат класифицирани, както следва:</w:t>
      </w:r>
    </w:p>
    <w:p w:rsidR="00EA5829" w:rsidRDefault="00EA5829" w:rsidP="00EA5829">
      <w:pPr>
        <w:numPr>
          <w:ilvl w:val="0"/>
          <w:numId w:val="6"/>
        </w:numPr>
        <w:ind w:left="0" w:firstLine="840"/>
        <w:jc w:val="both"/>
        <w:rPr>
          <w:sz w:val="24"/>
          <w:szCs w:val="24"/>
        </w:rPr>
      </w:pPr>
      <w:r>
        <w:rPr>
          <w:sz w:val="24"/>
          <w:szCs w:val="24"/>
        </w:rPr>
        <w:t>Изкоп за почистване повърхностите от хумус;</w:t>
      </w:r>
    </w:p>
    <w:p w:rsidR="00EA5829" w:rsidRDefault="00EA5829" w:rsidP="00EA5829">
      <w:pPr>
        <w:numPr>
          <w:ilvl w:val="0"/>
          <w:numId w:val="6"/>
        </w:numPr>
        <w:ind w:left="0" w:firstLine="840"/>
        <w:jc w:val="both"/>
        <w:rPr>
          <w:sz w:val="24"/>
          <w:szCs w:val="24"/>
        </w:rPr>
      </w:pPr>
      <w:r>
        <w:rPr>
          <w:sz w:val="24"/>
          <w:szCs w:val="24"/>
        </w:rPr>
        <w:t>Изкоп на подходящ материал;</w:t>
      </w:r>
    </w:p>
    <w:p w:rsidR="00EA5829" w:rsidRDefault="00EA5829" w:rsidP="00EA5829">
      <w:pPr>
        <w:numPr>
          <w:ilvl w:val="0"/>
          <w:numId w:val="6"/>
        </w:numPr>
        <w:ind w:left="0" w:firstLine="840"/>
        <w:jc w:val="both"/>
        <w:rPr>
          <w:sz w:val="24"/>
          <w:szCs w:val="24"/>
        </w:rPr>
      </w:pPr>
      <w:r>
        <w:rPr>
          <w:sz w:val="24"/>
          <w:szCs w:val="24"/>
        </w:rPr>
        <w:t>Изкоп на неподходящ материал;</w:t>
      </w:r>
    </w:p>
    <w:p w:rsidR="00EA5829" w:rsidRDefault="00EA5829" w:rsidP="00EA5829">
      <w:pPr>
        <w:numPr>
          <w:ilvl w:val="0"/>
          <w:numId w:val="6"/>
        </w:numPr>
        <w:ind w:left="0" w:firstLine="840"/>
        <w:jc w:val="both"/>
        <w:rPr>
          <w:sz w:val="24"/>
          <w:szCs w:val="24"/>
        </w:rPr>
      </w:pPr>
      <w:r>
        <w:rPr>
          <w:sz w:val="24"/>
          <w:szCs w:val="24"/>
        </w:rPr>
        <w:t>Изкоп на скален материал.</w:t>
      </w:r>
    </w:p>
    <w:p w:rsidR="00EA5829" w:rsidRDefault="00EA5829" w:rsidP="00EA5829">
      <w:pPr>
        <w:jc w:val="both"/>
        <w:rPr>
          <w:sz w:val="24"/>
          <w:szCs w:val="24"/>
        </w:rPr>
      </w:pPr>
    </w:p>
    <w:p w:rsidR="00EA5829" w:rsidRDefault="00EA5829" w:rsidP="00EA5829">
      <w:pPr>
        <w:ind w:firstLine="840"/>
        <w:jc w:val="both"/>
        <w:rPr>
          <w:b/>
          <w:sz w:val="24"/>
          <w:szCs w:val="24"/>
        </w:rPr>
      </w:pPr>
      <w:r>
        <w:rPr>
          <w:b/>
          <w:sz w:val="24"/>
          <w:szCs w:val="24"/>
        </w:rPr>
        <w:t>а/ Изкоп за почистване повърхностите от хумус.</w:t>
      </w:r>
    </w:p>
    <w:p w:rsidR="00EA5829" w:rsidRDefault="00EA5829" w:rsidP="00EA5829">
      <w:pPr>
        <w:ind w:firstLine="840"/>
        <w:jc w:val="both"/>
        <w:rPr>
          <w:sz w:val="24"/>
          <w:szCs w:val="24"/>
        </w:rPr>
      </w:pPr>
      <w:r>
        <w:rPr>
          <w:sz w:val="24"/>
          <w:szCs w:val="24"/>
        </w:rPr>
        <w:t>Отнемане на хумусния слой от строителната площадка до указаните в проекта дълбочини.</w:t>
      </w:r>
    </w:p>
    <w:p w:rsidR="00EA5829" w:rsidRDefault="00EA5829" w:rsidP="00EA5829">
      <w:pPr>
        <w:ind w:firstLine="840"/>
        <w:jc w:val="both"/>
        <w:rPr>
          <w:sz w:val="24"/>
          <w:szCs w:val="24"/>
        </w:rPr>
      </w:pPr>
    </w:p>
    <w:p w:rsidR="00EA5829" w:rsidRDefault="00EA5829" w:rsidP="00EA5829">
      <w:pPr>
        <w:ind w:firstLine="840"/>
        <w:jc w:val="both"/>
        <w:rPr>
          <w:b/>
          <w:sz w:val="24"/>
          <w:szCs w:val="24"/>
        </w:rPr>
      </w:pPr>
      <w:r>
        <w:rPr>
          <w:b/>
          <w:sz w:val="24"/>
          <w:szCs w:val="24"/>
        </w:rPr>
        <w:t>б/ Подходящ материал.</w:t>
      </w:r>
    </w:p>
    <w:p w:rsidR="00EA5829" w:rsidRDefault="00EA5829" w:rsidP="00EA5829">
      <w:pPr>
        <w:ind w:firstLine="840"/>
        <w:jc w:val="both"/>
        <w:rPr>
          <w:sz w:val="24"/>
          <w:szCs w:val="24"/>
        </w:rPr>
      </w:pPr>
      <w:r>
        <w:rPr>
          <w:sz w:val="24"/>
          <w:szCs w:val="24"/>
        </w:rPr>
        <w:t>Подходящ материал, ще означава материал, изкопан от обекта, които отговаря на изискванията за годност при употреба в земни работи</w:t>
      </w:r>
    </w:p>
    <w:p w:rsidR="00EA5829" w:rsidRDefault="00EA5829" w:rsidP="00EA5829">
      <w:pPr>
        <w:ind w:firstLine="840"/>
        <w:jc w:val="both"/>
        <w:rPr>
          <w:sz w:val="24"/>
          <w:szCs w:val="24"/>
        </w:rPr>
      </w:pPr>
    </w:p>
    <w:p w:rsidR="00EA5829" w:rsidRDefault="00EA5829" w:rsidP="00EA5829">
      <w:pPr>
        <w:ind w:firstLine="840"/>
        <w:jc w:val="both"/>
        <w:rPr>
          <w:b/>
          <w:sz w:val="24"/>
          <w:szCs w:val="24"/>
        </w:rPr>
      </w:pPr>
      <w:r>
        <w:rPr>
          <w:b/>
          <w:sz w:val="24"/>
          <w:szCs w:val="24"/>
        </w:rPr>
        <w:t>в/ Неподходящ материал.</w:t>
      </w:r>
    </w:p>
    <w:p w:rsidR="00EA5829" w:rsidRDefault="00EA5829" w:rsidP="00EA5829">
      <w:pPr>
        <w:ind w:firstLine="840"/>
        <w:jc w:val="both"/>
        <w:rPr>
          <w:sz w:val="24"/>
          <w:szCs w:val="24"/>
        </w:rPr>
      </w:pPr>
      <w:r>
        <w:rPr>
          <w:sz w:val="24"/>
          <w:szCs w:val="24"/>
        </w:rPr>
        <w:t>Неподходящ материал ще означава материал, който не отговаря на изискванията за годност при употреба в земни работи. Неподходящият материал се състои от торф, материали от тресавища, дънери, пънове, материали в замръзнало състояние.</w:t>
      </w:r>
    </w:p>
    <w:p w:rsidR="00EA5829" w:rsidRDefault="00EA5829" w:rsidP="00EA5829">
      <w:pPr>
        <w:ind w:firstLine="840"/>
        <w:jc w:val="both"/>
        <w:rPr>
          <w:sz w:val="24"/>
          <w:szCs w:val="24"/>
        </w:rPr>
      </w:pPr>
    </w:p>
    <w:p w:rsidR="00EA5829" w:rsidRDefault="00EA5829" w:rsidP="00EA5829">
      <w:pPr>
        <w:ind w:firstLine="840"/>
        <w:jc w:val="both"/>
        <w:rPr>
          <w:b/>
          <w:sz w:val="24"/>
          <w:szCs w:val="24"/>
        </w:rPr>
      </w:pPr>
      <w:r>
        <w:rPr>
          <w:b/>
          <w:sz w:val="24"/>
          <w:szCs w:val="24"/>
        </w:rPr>
        <w:t>г/ Скален материал.</w:t>
      </w:r>
    </w:p>
    <w:p w:rsidR="00EA5829" w:rsidRDefault="00EA5829" w:rsidP="00EA5829">
      <w:pPr>
        <w:ind w:firstLine="840"/>
        <w:jc w:val="both"/>
        <w:rPr>
          <w:sz w:val="24"/>
          <w:szCs w:val="24"/>
        </w:rPr>
      </w:pPr>
      <w:r>
        <w:rPr>
          <w:sz w:val="24"/>
          <w:szCs w:val="24"/>
        </w:rPr>
        <w:t>Този изкоп се включва само твърд материал, намиращ се в масиви или на блокове в неговото първоначално положение, които обикновено се раздробяват чрез взривяване или чрез къртач.</w:t>
      </w:r>
    </w:p>
    <w:p w:rsidR="00EA5829" w:rsidRDefault="00EA5829" w:rsidP="00EA5829">
      <w:pPr>
        <w:ind w:firstLine="840"/>
        <w:jc w:val="both"/>
        <w:rPr>
          <w:sz w:val="24"/>
          <w:szCs w:val="24"/>
        </w:rPr>
      </w:pPr>
    </w:p>
    <w:p w:rsidR="00EA5829" w:rsidRDefault="00EA5829" w:rsidP="00EA5829">
      <w:pPr>
        <w:numPr>
          <w:ilvl w:val="1"/>
          <w:numId w:val="5"/>
        </w:numPr>
        <w:ind w:left="0" w:firstLine="840"/>
        <w:jc w:val="both"/>
        <w:rPr>
          <w:b/>
          <w:sz w:val="24"/>
          <w:szCs w:val="24"/>
        </w:rPr>
      </w:pPr>
      <w:r>
        <w:rPr>
          <w:b/>
          <w:sz w:val="24"/>
          <w:szCs w:val="24"/>
        </w:rPr>
        <w:t>Изкопни работи – технология.</w:t>
      </w:r>
    </w:p>
    <w:p w:rsidR="00EA5829" w:rsidRDefault="00EA5829" w:rsidP="00EA5829">
      <w:pPr>
        <w:ind w:firstLine="840"/>
        <w:jc w:val="both"/>
        <w:rPr>
          <w:sz w:val="24"/>
          <w:szCs w:val="24"/>
        </w:rPr>
      </w:pPr>
      <w:r>
        <w:rPr>
          <w:sz w:val="24"/>
          <w:szCs w:val="24"/>
        </w:rPr>
        <w:t>Изкопните работи ще бъдат в такава последователност и по такъв начин ще се изпълняват, че да бъдат свързани с другите фази на строителството, като постоянно ще бъде осигурено отводняването на изкопа.</w:t>
      </w:r>
    </w:p>
    <w:p w:rsidR="00EA5829" w:rsidRDefault="00EA5829" w:rsidP="00EA5829">
      <w:pPr>
        <w:ind w:firstLine="840"/>
        <w:jc w:val="both"/>
        <w:rPr>
          <w:sz w:val="24"/>
          <w:szCs w:val="24"/>
        </w:rPr>
      </w:pPr>
      <w:r>
        <w:rPr>
          <w:sz w:val="24"/>
          <w:szCs w:val="24"/>
        </w:rPr>
        <w:t>Изпълнителят ще пази всички изкопи без достъп на вода, за да извършено строителството при “сухи” условия. Изпълнителят ще изгради по искане на инвеститора временни улеи и канали на по-ниско ниво от нивото на земната основа, за да отвеждат водата до водосборни ями.</w:t>
      </w:r>
    </w:p>
    <w:p w:rsidR="00EA5829" w:rsidRDefault="00EA5829" w:rsidP="00EA5829">
      <w:pPr>
        <w:ind w:firstLine="840"/>
        <w:jc w:val="both"/>
        <w:rPr>
          <w:sz w:val="24"/>
          <w:szCs w:val="24"/>
        </w:rPr>
      </w:pPr>
    </w:p>
    <w:p w:rsidR="00EA5829" w:rsidRDefault="00EA5829" w:rsidP="00EA5829">
      <w:pPr>
        <w:numPr>
          <w:ilvl w:val="1"/>
          <w:numId w:val="5"/>
        </w:numPr>
        <w:tabs>
          <w:tab w:val="num" w:pos="0"/>
        </w:tabs>
        <w:ind w:left="0" w:firstLine="840"/>
        <w:jc w:val="both"/>
        <w:rPr>
          <w:b/>
          <w:sz w:val="24"/>
          <w:szCs w:val="24"/>
        </w:rPr>
      </w:pPr>
      <w:r>
        <w:rPr>
          <w:b/>
          <w:sz w:val="24"/>
          <w:szCs w:val="24"/>
        </w:rPr>
        <w:t>Взаимствен изкоп.</w:t>
      </w:r>
    </w:p>
    <w:p w:rsidR="00EA5829" w:rsidRDefault="00EA5829" w:rsidP="00EA5829">
      <w:pPr>
        <w:ind w:firstLine="840"/>
        <w:jc w:val="both"/>
        <w:rPr>
          <w:sz w:val="24"/>
          <w:szCs w:val="24"/>
        </w:rPr>
      </w:pPr>
      <w:r>
        <w:rPr>
          <w:sz w:val="24"/>
          <w:szCs w:val="24"/>
        </w:rPr>
        <w:t>Под взаимствен изкоп се разбира изкопът и вносът на подходящ насипен материал от земни ями, намиращи се извън границите на обекта.</w:t>
      </w:r>
    </w:p>
    <w:p w:rsidR="00EA5829" w:rsidRDefault="00EA5829" w:rsidP="00EA5829">
      <w:pPr>
        <w:ind w:firstLine="840"/>
        <w:jc w:val="both"/>
        <w:rPr>
          <w:sz w:val="24"/>
          <w:szCs w:val="24"/>
        </w:rPr>
      </w:pPr>
      <w:r>
        <w:rPr>
          <w:sz w:val="24"/>
          <w:szCs w:val="24"/>
        </w:rPr>
        <w:t>Изпълнителят ще направи всички необходими подготвителни работи, предмет на одобрение от инвеститора, за употребата на терен за взаимствен изкоп, включително наемането или разрешението за ползване на източници на материал. Всички разходи за получаването на права, за наемане и разрешение, и други извънредни разходи за доставка на материал от тези източници ще бъдат поети от изпълнителя.</w:t>
      </w:r>
    </w:p>
    <w:p w:rsidR="00EA5829" w:rsidRDefault="00EA5829" w:rsidP="00EA5829">
      <w:pPr>
        <w:ind w:firstLine="840"/>
        <w:jc w:val="both"/>
        <w:rPr>
          <w:sz w:val="24"/>
          <w:szCs w:val="24"/>
        </w:rPr>
      </w:pPr>
    </w:p>
    <w:p w:rsidR="00EA5829" w:rsidRDefault="00EA5829" w:rsidP="00EA5829">
      <w:pPr>
        <w:numPr>
          <w:ilvl w:val="1"/>
          <w:numId w:val="5"/>
        </w:numPr>
        <w:ind w:left="0" w:firstLine="840"/>
        <w:jc w:val="both"/>
        <w:rPr>
          <w:b/>
          <w:sz w:val="24"/>
          <w:szCs w:val="24"/>
        </w:rPr>
      </w:pPr>
      <w:r>
        <w:rPr>
          <w:b/>
          <w:sz w:val="24"/>
          <w:szCs w:val="24"/>
        </w:rPr>
        <w:t>Оформяне на откоси.</w:t>
      </w:r>
    </w:p>
    <w:p w:rsidR="00EA5829" w:rsidRDefault="00EA5829" w:rsidP="00EA5829">
      <w:pPr>
        <w:ind w:firstLine="840"/>
        <w:jc w:val="both"/>
        <w:rPr>
          <w:sz w:val="24"/>
          <w:szCs w:val="24"/>
        </w:rPr>
      </w:pPr>
      <w:r>
        <w:rPr>
          <w:b/>
          <w:sz w:val="24"/>
          <w:szCs w:val="24"/>
        </w:rPr>
        <w:t>а/</w:t>
      </w:r>
      <w:r>
        <w:rPr>
          <w:sz w:val="24"/>
          <w:szCs w:val="24"/>
        </w:rPr>
        <w:t xml:space="preserve"> Откосите ще бъдат оформени според наклоните и котите, означени на чертежите.</w:t>
      </w:r>
    </w:p>
    <w:p w:rsidR="00EA5829" w:rsidRDefault="00EA5829" w:rsidP="00EA5829">
      <w:pPr>
        <w:ind w:firstLine="840"/>
        <w:jc w:val="both"/>
        <w:rPr>
          <w:sz w:val="24"/>
          <w:szCs w:val="24"/>
        </w:rPr>
      </w:pPr>
      <w:r>
        <w:rPr>
          <w:b/>
          <w:sz w:val="24"/>
          <w:szCs w:val="24"/>
        </w:rPr>
        <w:t>б/</w:t>
      </w:r>
      <w:r>
        <w:rPr>
          <w:sz w:val="24"/>
          <w:szCs w:val="24"/>
        </w:rPr>
        <w:t xml:space="preserve"> Откосите или петите на изкопите ще бъдат подкопани, когато е означено на чертежите за канавки или други изкопи. Такива изкопи ще се ограничат в пространството и ще остават открити само за минималния необходим период, така че да се предотврати риска за постоянните работи.</w:t>
      </w:r>
    </w:p>
    <w:p w:rsidR="00EA5829" w:rsidRDefault="00EA5829" w:rsidP="00EA5829">
      <w:pPr>
        <w:ind w:firstLine="840"/>
        <w:jc w:val="both"/>
        <w:rPr>
          <w:sz w:val="24"/>
          <w:szCs w:val="24"/>
        </w:rPr>
      </w:pPr>
      <w:r>
        <w:rPr>
          <w:sz w:val="24"/>
          <w:szCs w:val="24"/>
        </w:rPr>
        <w:t>Закръглението на горната част и петите на насипите и изкопите ще бъде изпълнено, както е показано на чертежите.</w:t>
      </w:r>
    </w:p>
    <w:p w:rsidR="00EA5829" w:rsidRDefault="00EA5829" w:rsidP="00EA5829">
      <w:pPr>
        <w:ind w:firstLine="840"/>
        <w:jc w:val="both"/>
        <w:rPr>
          <w:sz w:val="24"/>
          <w:szCs w:val="24"/>
        </w:rPr>
      </w:pPr>
    </w:p>
    <w:p w:rsidR="00EA5829" w:rsidRDefault="00EA5829" w:rsidP="00EA5829">
      <w:pPr>
        <w:numPr>
          <w:ilvl w:val="1"/>
          <w:numId w:val="5"/>
        </w:numPr>
        <w:ind w:left="0" w:firstLine="840"/>
        <w:jc w:val="both"/>
        <w:rPr>
          <w:b/>
          <w:sz w:val="24"/>
          <w:szCs w:val="24"/>
        </w:rPr>
      </w:pPr>
      <w:r>
        <w:rPr>
          <w:b/>
          <w:sz w:val="24"/>
          <w:szCs w:val="24"/>
        </w:rPr>
        <w:t>Изкопи за съоръжения.</w:t>
      </w:r>
    </w:p>
    <w:p w:rsidR="00EA5829" w:rsidRDefault="00EA5829" w:rsidP="00EA5829">
      <w:pPr>
        <w:ind w:firstLine="840"/>
        <w:jc w:val="both"/>
        <w:rPr>
          <w:sz w:val="24"/>
          <w:szCs w:val="24"/>
        </w:rPr>
      </w:pPr>
      <w:r>
        <w:rPr>
          <w:sz w:val="24"/>
          <w:szCs w:val="24"/>
        </w:rPr>
        <w:t>Дъното на всички изкопи за основи ще бъде оформено съобразно размерите и котите, дадени в чертежите. Инвеститорът може да изисква допълнително изкопаване, за да се премахнат джобовете от мека почва или изветряла скала, като получените празнини да бъдат запълнени с бетон В 7,5 или друг материал според изискванията на инвеститора. След полагането на бетона не се извършва подравняване на страничните повърхности на изкопа в продължение на 24 часа.</w:t>
      </w:r>
    </w:p>
    <w:p w:rsidR="00EA5829" w:rsidRDefault="00EA5829" w:rsidP="00EA5829">
      <w:pPr>
        <w:ind w:firstLine="840"/>
        <w:jc w:val="both"/>
        <w:rPr>
          <w:sz w:val="24"/>
          <w:szCs w:val="24"/>
        </w:rPr>
      </w:pPr>
      <w:r>
        <w:rPr>
          <w:sz w:val="24"/>
          <w:szCs w:val="24"/>
        </w:rPr>
        <w:t>След завършването на изкопите или оформянето им в съответствие с проектните коти и размери изпълнителят ще уведоми инвеститора и няма да запълва изкопите или да бетонира преди изкопите да са приети от представител на инвеститора.</w:t>
      </w:r>
    </w:p>
    <w:p w:rsidR="00EA5829" w:rsidRDefault="00EA5829" w:rsidP="00EA5829">
      <w:pPr>
        <w:ind w:firstLine="840"/>
        <w:jc w:val="both"/>
        <w:rPr>
          <w:sz w:val="24"/>
          <w:szCs w:val="24"/>
        </w:rPr>
      </w:pPr>
    </w:p>
    <w:p w:rsidR="00EA5829" w:rsidRDefault="00EA5829" w:rsidP="00EA5829">
      <w:pPr>
        <w:numPr>
          <w:ilvl w:val="0"/>
          <w:numId w:val="5"/>
        </w:numPr>
        <w:ind w:left="0" w:firstLine="840"/>
        <w:jc w:val="both"/>
        <w:rPr>
          <w:b/>
          <w:sz w:val="24"/>
          <w:szCs w:val="24"/>
        </w:rPr>
      </w:pPr>
      <w:r>
        <w:rPr>
          <w:b/>
          <w:sz w:val="24"/>
          <w:szCs w:val="24"/>
        </w:rPr>
        <w:t>Насипи.</w:t>
      </w:r>
    </w:p>
    <w:p w:rsidR="00EA5829" w:rsidRDefault="00EA5829" w:rsidP="00EA5829">
      <w:pPr>
        <w:jc w:val="both"/>
        <w:rPr>
          <w:b/>
          <w:sz w:val="24"/>
          <w:szCs w:val="24"/>
        </w:rPr>
      </w:pPr>
    </w:p>
    <w:p w:rsidR="00EA5829" w:rsidRDefault="00EA5829" w:rsidP="00EA5829">
      <w:pPr>
        <w:numPr>
          <w:ilvl w:val="1"/>
          <w:numId w:val="5"/>
        </w:numPr>
        <w:ind w:left="0" w:firstLine="840"/>
        <w:jc w:val="both"/>
        <w:rPr>
          <w:b/>
          <w:sz w:val="24"/>
          <w:szCs w:val="24"/>
        </w:rPr>
      </w:pPr>
      <w:r>
        <w:rPr>
          <w:b/>
          <w:sz w:val="24"/>
          <w:szCs w:val="24"/>
        </w:rPr>
        <w:t>Подготовка на основата и изпълнение.</w:t>
      </w:r>
    </w:p>
    <w:p w:rsidR="00EA5829" w:rsidRDefault="00EA5829" w:rsidP="00EA5829">
      <w:pPr>
        <w:ind w:firstLine="840"/>
        <w:jc w:val="both"/>
        <w:rPr>
          <w:sz w:val="24"/>
          <w:szCs w:val="24"/>
        </w:rPr>
      </w:pPr>
      <w:r>
        <w:rPr>
          <w:sz w:val="24"/>
          <w:szCs w:val="24"/>
        </w:rPr>
        <w:t>След разчистване на терена и преди полагането на нов материал за насип, площта за насипа в границите на страничните откоси на насипа ще бъде подготвена както следва:</w:t>
      </w:r>
    </w:p>
    <w:p w:rsidR="00EA5829" w:rsidRDefault="00EA5829" w:rsidP="00EA5829">
      <w:pPr>
        <w:ind w:firstLine="840"/>
        <w:jc w:val="both"/>
        <w:rPr>
          <w:sz w:val="24"/>
          <w:szCs w:val="24"/>
        </w:rPr>
      </w:pPr>
      <w:r>
        <w:rPr>
          <w:b/>
          <w:sz w:val="24"/>
          <w:szCs w:val="24"/>
        </w:rPr>
        <w:t>а/</w:t>
      </w:r>
      <w:r>
        <w:rPr>
          <w:sz w:val="24"/>
          <w:szCs w:val="24"/>
        </w:rPr>
        <w:t xml:space="preserve"> където повърхността съдържа дупки, канавки, дерета и други такива пропадания, те ще бъдат запълнени с подходящ материал, имащ същите характеристики и якост като на съществуващия;</w:t>
      </w:r>
    </w:p>
    <w:p w:rsidR="00EA5829" w:rsidRDefault="00EA5829" w:rsidP="00EA5829">
      <w:pPr>
        <w:ind w:firstLine="840"/>
        <w:jc w:val="both"/>
        <w:rPr>
          <w:sz w:val="24"/>
          <w:szCs w:val="24"/>
        </w:rPr>
      </w:pPr>
      <w:r>
        <w:rPr>
          <w:b/>
          <w:sz w:val="24"/>
          <w:szCs w:val="24"/>
        </w:rPr>
        <w:t>б/</w:t>
      </w:r>
      <w:r>
        <w:rPr>
          <w:sz w:val="24"/>
          <w:szCs w:val="24"/>
        </w:rPr>
        <w:t xml:space="preserve"> в насипите където теренът е на повече от 0,5 м. под земното легло, той трябва да бъде уплътнен най-малко до 93% от максималната суха плътност на дълбочина 25 см.</w:t>
      </w:r>
    </w:p>
    <w:p w:rsidR="00EA5829" w:rsidRDefault="00EA5829" w:rsidP="00EA5829">
      <w:pPr>
        <w:ind w:firstLine="840"/>
        <w:jc w:val="both"/>
        <w:rPr>
          <w:sz w:val="24"/>
          <w:szCs w:val="24"/>
        </w:rPr>
      </w:pPr>
      <w:r>
        <w:rPr>
          <w:b/>
          <w:sz w:val="24"/>
          <w:szCs w:val="24"/>
        </w:rPr>
        <w:t>в/</w:t>
      </w:r>
      <w:r>
        <w:rPr>
          <w:sz w:val="24"/>
          <w:szCs w:val="24"/>
        </w:rPr>
        <w:t xml:space="preserve"> в насипите където теренът е на по-малко от 0,5 м. Под земното легло, той трябва да бъде уплътнен най-малко до 95% от максималната суха плътност на дълбочина 25 см.</w:t>
      </w:r>
    </w:p>
    <w:p w:rsidR="00EA5829" w:rsidRDefault="00EA5829" w:rsidP="00EA5829">
      <w:pPr>
        <w:ind w:firstLine="840"/>
        <w:jc w:val="both"/>
        <w:rPr>
          <w:sz w:val="24"/>
          <w:szCs w:val="24"/>
        </w:rPr>
      </w:pPr>
      <w:r>
        <w:rPr>
          <w:b/>
          <w:sz w:val="24"/>
          <w:szCs w:val="24"/>
        </w:rPr>
        <w:t>г</w:t>
      </w:r>
      <w:r>
        <w:rPr>
          <w:sz w:val="24"/>
          <w:szCs w:val="24"/>
        </w:rPr>
        <w:t xml:space="preserve"> където това е показано на чертежите, скатът, върху който ще се изгради насипната конструкция, трябва да бъде изрязан на хоризонтални стъпала преди насипния материал да бъде положен;</w:t>
      </w:r>
    </w:p>
    <w:p w:rsidR="00EA5829" w:rsidRDefault="00EA5829" w:rsidP="00EA5829">
      <w:pPr>
        <w:ind w:firstLine="840"/>
        <w:jc w:val="both"/>
        <w:rPr>
          <w:sz w:val="24"/>
          <w:szCs w:val="24"/>
        </w:rPr>
      </w:pPr>
      <w:r>
        <w:rPr>
          <w:b/>
          <w:sz w:val="24"/>
          <w:szCs w:val="24"/>
        </w:rPr>
        <w:t>д/</w:t>
      </w:r>
      <w:r>
        <w:rPr>
          <w:sz w:val="24"/>
          <w:szCs w:val="24"/>
        </w:rPr>
        <w:t xml:space="preserve"> където новият насип ще покрие стар съществуващ от едната или двете страни където стария съществуващ насип трябва да бъде уширен от едната или двете страни, страничните откоси на стария съществуващ насип трябва да бъдат настъпалени. Новият насип ще бъде положен на пластове до нивото на стария такъв и ще бъде уплътнен до плътността на стария насип;</w:t>
      </w:r>
    </w:p>
    <w:p w:rsidR="00EA5829" w:rsidRDefault="00EA5829" w:rsidP="00EA5829">
      <w:pPr>
        <w:ind w:firstLine="840"/>
        <w:jc w:val="both"/>
        <w:rPr>
          <w:sz w:val="24"/>
          <w:szCs w:val="24"/>
        </w:rPr>
      </w:pPr>
      <w:r>
        <w:rPr>
          <w:b/>
          <w:sz w:val="24"/>
          <w:szCs w:val="24"/>
        </w:rPr>
        <w:t>е/</w:t>
      </w:r>
      <w:r>
        <w:rPr>
          <w:sz w:val="24"/>
          <w:szCs w:val="24"/>
        </w:rPr>
        <w:t xml:space="preserve"> Където насипът трябва да бъде положен върху участък със съществуваща настилка, старата настилка ще бъде изцяло разрушена и отстранена, за да не възпрепятства доброто сцепление на новия насип със съществуващата основа;</w:t>
      </w:r>
    </w:p>
    <w:p w:rsidR="00EA5829" w:rsidRDefault="00EA5829" w:rsidP="00EA5829">
      <w:pPr>
        <w:ind w:firstLine="840"/>
        <w:jc w:val="both"/>
        <w:rPr>
          <w:sz w:val="24"/>
          <w:szCs w:val="24"/>
        </w:rPr>
      </w:pPr>
      <w:r>
        <w:rPr>
          <w:b/>
          <w:sz w:val="24"/>
          <w:szCs w:val="24"/>
        </w:rPr>
        <w:t>ж/</w:t>
      </w:r>
      <w:r>
        <w:rPr>
          <w:sz w:val="24"/>
          <w:szCs w:val="24"/>
        </w:rPr>
        <w:t xml:space="preserve"> където насипът трябва да бъде положен върху участък със съществуваща бетонова настилка, бетонът ще бъде разрушен и депониран според указанията на инвеститора.</w:t>
      </w:r>
    </w:p>
    <w:p w:rsidR="00EA5829" w:rsidRDefault="00EA5829" w:rsidP="00EA5829">
      <w:pPr>
        <w:ind w:firstLine="840"/>
        <w:jc w:val="both"/>
        <w:rPr>
          <w:sz w:val="24"/>
          <w:szCs w:val="24"/>
        </w:rPr>
      </w:pPr>
    </w:p>
    <w:p w:rsidR="00EA5829" w:rsidRDefault="00EA5829" w:rsidP="00EA5829">
      <w:pPr>
        <w:ind w:firstLine="840"/>
        <w:jc w:val="both"/>
        <w:rPr>
          <w:b/>
          <w:sz w:val="24"/>
          <w:szCs w:val="24"/>
        </w:rPr>
      </w:pPr>
      <w:r>
        <w:rPr>
          <w:b/>
          <w:sz w:val="24"/>
          <w:szCs w:val="24"/>
        </w:rPr>
        <w:t>2.2. Контрол на изпълнението.</w:t>
      </w:r>
    </w:p>
    <w:p w:rsidR="00EA5829" w:rsidRDefault="00EA5829" w:rsidP="00EA5829">
      <w:pPr>
        <w:ind w:firstLine="840"/>
        <w:jc w:val="both"/>
        <w:rPr>
          <w:sz w:val="24"/>
          <w:szCs w:val="24"/>
        </w:rPr>
      </w:pPr>
      <w:r>
        <w:rPr>
          <w:sz w:val="24"/>
          <w:szCs w:val="24"/>
        </w:rPr>
        <w:t xml:space="preserve">Задължение на </w:t>
      </w:r>
      <w:r>
        <w:rPr>
          <w:caps/>
          <w:sz w:val="24"/>
          <w:szCs w:val="24"/>
        </w:rPr>
        <w:t>и</w:t>
      </w:r>
      <w:r>
        <w:rPr>
          <w:sz w:val="24"/>
          <w:szCs w:val="24"/>
        </w:rPr>
        <w:t>зпълнителя е да извършва контрол на качеството на материалите, уплътнението на пласта и на окончателната повърхност. Свойствата на материала ще се проверяват преди влагането им.</w:t>
      </w:r>
    </w:p>
    <w:p w:rsidR="00EA5829" w:rsidRDefault="00EA5829" w:rsidP="00EA5829">
      <w:pPr>
        <w:jc w:val="both"/>
        <w:rPr>
          <w:sz w:val="24"/>
          <w:szCs w:val="24"/>
        </w:rPr>
      </w:pPr>
    </w:p>
    <w:p w:rsidR="00EA5829" w:rsidRDefault="00EA5829" w:rsidP="00EA5829">
      <w:pPr>
        <w:ind w:firstLine="840"/>
        <w:jc w:val="both"/>
        <w:rPr>
          <w:sz w:val="24"/>
          <w:szCs w:val="24"/>
        </w:rPr>
      </w:pPr>
    </w:p>
    <w:p w:rsidR="00EA5829" w:rsidRDefault="00EA5829" w:rsidP="00EA5829">
      <w:pPr>
        <w:ind w:firstLine="840"/>
        <w:jc w:val="both"/>
        <w:rPr>
          <w:b/>
          <w:sz w:val="24"/>
          <w:szCs w:val="24"/>
        </w:rPr>
      </w:pPr>
      <w:r>
        <w:rPr>
          <w:b/>
          <w:sz w:val="24"/>
          <w:szCs w:val="24"/>
          <w:lang w:val="bg-BG"/>
        </w:rPr>
        <w:t>V.2</w:t>
      </w:r>
      <w:r>
        <w:rPr>
          <w:b/>
          <w:sz w:val="24"/>
          <w:szCs w:val="24"/>
        </w:rPr>
        <w:t>. Отводняване.</w:t>
      </w:r>
    </w:p>
    <w:p w:rsidR="00EA5829" w:rsidRDefault="00EA5829" w:rsidP="00EA5829">
      <w:pPr>
        <w:ind w:firstLine="840"/>
        <w:jc w:val="both"/>
        <w:rPr>
          <w:b/>
          <w:sz w:val="24"/>
          <w:szCs w:val="24"/>
        </w:rPr>
      </w:pPr>
    </w:p>
    <w:p w:rsidR="00EA5829" w:rsidRDefault="00EA5829" w:rsidP="00EA5829">
      <w:pPr>
        <w:ind w:firstLine="840"/>
        <w:jc w:val="both"/>
        <w:rPr>
          <w:b/>
          <w:sz w:val="24"/>
          <w:szCs w:val="24"/>
        </w:rPr>
      </w:pPr>
      <w:r>
        <w:rPr>
          <w:b/>
          <w:sz w:val="24"/>
          <w:szCs w:val="24"/>
        </w:rPr>
        <w:t>1. Тръбни дренажи и водостоци.</w:t>
      </w:r>
    </w:p>
    <w:p w:rsidR="00EA5829" w:rsidRDefault="00EA5829" w:rsidP="00EA5829">
      <w:pPr>
        <w:ind w:firstLine="840"/>
        <w:jc w:val="both"/>
        <w:rPr>
          <w:sz w:val="24"/>
          <w:szCs w:val="24"/>
        </w:rPr>
      </w:pPr>
      <w:r>
        <w:rPr>
          <w:sz w:val="24"/>
          <w:szCs w:val="24"/>
        </w:rPr>
        <w:t>Тръбите за отводняване или обслужващи тръбопроводи ще бъдат произведени от бетон, керамика, поливинилхлорид или рифелова стомана. Изпълнителят ще осигури такива пластмасови тръби, които не влошават качествата си от слънчевата светлина през периода между производството и полагането в земята.</w:t>
      </w:r>
    </w:p>
    <w:p w:rsidR="00EA5829" w:rsidRDefault="00EA5829" w:rsidP="00EA5829">
      <w:pPr>
        <w:ind w:firstLine="840"/>
        <w:jc w:val="both"/>
        <w:rPr>
          <w:sz w:val="24"/>
          <w:szCs w:val="24"/>
        </w:rPr>
      </w:pPr>
      <w:r>
        <w:rPr>
          <w:sz w:val="24"/>
          <w:szCs w:val="24"/>
        </w:rPr>
        <w:t>Изпълнителя ще осигури здравината на тръбата и материала да бъдат подходящи за местоположението, дълбочината, земните условия и обратната засипка по време на изпълнението и при експлоатацията.</w:t>
      </w:r>
    </w:p>
    <w:p w:rsidR="00EA5829" w:rsidRDefault="00EA5829" w:rsidP="00EA5829">
      <w:pPr>
        <w:ind w:firstLine="840"/>
        <w:jc w:val="both"/>
        <w:rPr>
          <w:sz w:val="24"/>
          <w:szCs w:val="24"/>
        </w:rPr>
      </w:pPr>
      <w:r>
        <w:rPr>
          <w:sz w:val="24"/>
          <w:szCs w:val="24"/>
        </w:rPr>
        <w:t>Веднага след изкопа на траншеята  тръбите ще бъдат положени и свързани върху леглото. Тръбите ще бъдат положени, така, че всяка една от тях да се допира до леглото по цялата си дължина. Тръбите ще бъдат положени на нивото и наклоните, показани  на чертежите. Отклоненията от указаното ниво във всяка точка не трябва да надвишават 20 мм, освен ако не е съгласувано друго с инвеститора. В случай на уширение или свързване на тръбите с муфа, леглото ще бъде уширено и пръстта отстранена, така че около уширението или муфата да има разстояние поне 50 мм или 100 мм за изкопи в твърд материал и уширението или муфата да не лягат на леглото. Тръбите ще лягат на опорни блокчета само при наличието на бетонно легло или гнездо.</w:t>
      </w:r>
    </w:p>
    <w:p w:rsidR="00EA5829" w:rsidRDefault="00EA5829" w:rsidP="00EA5829">
      <w:pPr>
        <w:ind w:firstLine="840"/>
        <w:jc w:val="both"/>
        <w:rPr>
          <w:sz w:val="24"/>
          <w:szCs w:val="24"/>
        </w:rPr>
      </w:pPr>
      <w:r>
        <w:rPr>
          <w:sz w:val="24"/>
          <w:szCs w:val="24"/>
        </w:rPr>
        <w:t>Тръбите и фитингите ще се бъдат прегледани за повреди и свързващите повърхнини и елементи трябва да са почистени преди полагане. Ще се вземат мерки да не влиза пръст или друг материал в тръбите и всяка тръба да се анкетира и не се размества до завършване на работата.</w:t>
      </w:r>
    </w:p>
    <w:p w:rsidR="00EA5829" w:rsidRDefault="00EA5829" w:rsidP="00EA5829">
      <w:pPr>
        <w:ind w:firstLine="720"/>
        <w:jc w:val="both"/>
        <w:rPr>
          <w:sz w:val="24"/>
          <w:szCs w:val="24"/>
        </w:rPr>
      </w:pPr>
    </w:p>
    <w:p w:rsidR="00EA5829" w:rsidRDefault="00EA5829" w:rsidP="00EA5829">
      <w:pPr>
        <w:ind w:firstLine="840"/>
        <w:jc w:val="both"/>
        <w:rPr>
          <w:b/>
          <w:sz w:val="24"/>
          <w:szCs w:val="24"/>
        </w:rPr>
      </w:pPr>
      <w:r>
        <w:rPr>
          <w:b/>
          <w:sz w:val="24"/>
          <w:szCs w:val="24"/>
        </w:rPr>
        <w:t xml:space="preserve">2. Отводнителни канали.   </w:t>
      </w:r>
    </w:p>
    <w:p w:rsidR="00EA5829" w:rsidRDefault="00EA5829" w:rsidP="00EA5829">
      <w:pPr>
        <w:ind w:firstLine="840"/>
        <w:jc w:val="both"/>
        <w:rPr>
          <w:b/>
          <w:sz w:val="24"/>
          <w:szCs w:val="24"/>
        </w:rPr>
      </w:pPr>
      <w:r>
        <w:rPr>
          <w:b/>
          <w:sz w:val="24"/>
          <w:szCs w:val="24"/>
        </w:rPr>
        <w:tab/>
      </w:r>
      <w:r>
        <w:rPr>
          <w:b/>
          <w:sz w:val="24"/>
          <w:szCs w:val="24"/>
        </w:rPr>
        <w:tab/>
      </w:r>
      <w:r>
        <w:rPr>
          <w:b/>
          <w:sz w:val="24"/>
          <w:szCs w:val="24"/>
        </w:rPr>
        <w:tab/>
      </w:r>
      <w:r>
        <w:rPr>
          <w:b/>
          <w:sz w:val="24"/>
          <w:szCs w:val="24"/>
        </w:rPr>
        <w:tab/>
      </w:r>
    </w:p>
    <w:p w:rsidR="00EA5829" w:rsidRDefault="00EA5829" w:rsidP="00EA5829">
      <w:pPr>
        <w:ind w:firstLine="840"/>
        <w:jc w:val="both"/>
        <w:rPr>
          <w:sz w:val="24"/>
          <w:szCs w:val="24"/>
        </w:rPr>
      </w:pPr>
      <w:r>
        <w:rPr>
          <w:sz w:val="24"/>
          <w:szCs w:val="24"/>
        </w:rPr>
        <w:t>Почистването и изменението на съществуващи или изграждането на нови отводнителни канали, включително канавки, ще бъде както е описано в чертежите, включително всяка защита, изравняване, облицовка или други работи.</w:t>
      </w:r>
    </w:p>
    <w:p w:rsidR="00EA5829" w:rsidRDefault="00EA5829" w:rsidP="00EA5829">
      <w:pPr>
        <w:ind w:firstLine="840"/>
        <w:jc w:val="both"/>
        <w:rPr>
          <w:sz w:val="24"/>
          <w:szCs w:val="24"/>
        </w:rPr>
      </w:pPr>
      <w:r>
        <w:rPr>
          <w:sz w:val="24"/>
          <w:szCs w:val="24"/>
        </w:rPr>
        <w:t>Почистването на съществуващи отводнителни канали ще включва премахването на растителността, растителни остатъци и всички наноси в обхват на профила на каналите. Материалите получени в резултат на това почистване, ще бъдат считани като неподходящ материал.</w:t>
      </w:r>
    </w:p>
    <w:p w:rsidR="00EA5829" w:rsidRDefault="00EA5829" w:rsidP="00EA5829">
      <w:pPr>
        <w:ind w:firstLine="840"/>
        <w:jc w:val="both"/>
        <w:rPr>
          <w:sz w:val="24"/>
          <w:szCs w:val="24"/>
        </w:rPr>
      </w:pPr>
      <w:r>
        <w:rPr>
          <w:sz w:val="24"/>
          <w:szCs w:val="24"/>
        </w:rPr>
        <w:t>Новите и съществуващите отводнителни канали и водостоци ще бъдат поддържани чисти по време на изпълнение на обекта.</w:t>
      </w:r>
    </w:p>
    <w:p w:rsidR="00EA5829" w:rsidRDefault="00EA5829" w:rsidP="00EA5829">
      <w:pPr>
        <w:ind w:firstLine="840"/>
        <w:jc w:val="both"/>
        <w:rPr>
          <w:sz w:val="24"/>
          <w:szCs w:val="24"/>
        </w:rPr>
      </w:pPr>
    </w:p>
    <w:p w:rsidR="00EA5829" w:rsidRDefault="00EA5829" w:rsidP="00EA5829">
      <w:pPr>
        <w:ind w:firstLine="840"/>
        <w:jc w:val="both"/>
        <w:rPr>
          <w:b/>
          <w:sz w:val="24"/>
          <w:szCs w:val="24"/>
        </w:rPr>
      </w:pPr>
      <w:r>
        <w:rPr>
          <w:b/>
          <w:sz w:val="24"/>
          <w:szCs w:val="24"/>
        </w:rPr>
        <w:t>3. Облицовани канавки.</w:t>
      </w:r>
    </w:p>
    <w:p w:rsidR="00EA5829" w:rsidRDefault="00EA5829" w:rsidP="00EA5829">
      <w:pPr>
        <w:ind w:firstLine="840"/>
        <w:jc w:val="both"/>
        <w:rPr>
          <w:sz w:val="24"/>
          <w:szCs w:val="24"/>
        </w:rPr>
      </w:pPr>
      <w:r>
        <w:rPr>
          <w:sz w:val="24"/>
          <w:szCs w:val="24"/>
        </w:rPr>
        <w:t>Бетоновите плочи ще бъдат произведени в съответствие с БДС 11482-79 според размерите на наклоните, показани на чертежите.</w:t>
      </w:r>
    </w:p>
    <w:p w:rsidR="00EA5829" w:rsidRDefault="00EA5829" w:rsidP="00EA5829">
      <w:pPr>
        <w:ind w:firstLine="840"/>
        <w:jc w:val="both"/>
        <w:rPr>
          <w:sz w:val="24"/>
          <w:szCs w:val="24"/>
        </w:rPr>
      </w:pPr>
      <w:r>
        <w:rPr>
          <w:sz w:val="24"/>
          <w:szCs w:val="24"/>
        </w:rPr>
        <w:t>Плочите ще бъдат положени според необходимия напречен наклон с връзка, както е показано на чертежите. Те ще легнат на пласт 5 см пясък.</w:t>
      </w:r>
    </w:p>
    <w:p w:rsidR="00EA5829" w:rsidRDefault="00EA5829" w:rsidP="00EA5829">
      <w:pPr>
        <w:ind w:firstLine="840"/>
        <w:jc w:val="both"/>
        <w:rPr>
          <w:sz w:val="24"/>
          <w:szCs w:val="24"/>
        </w:rPr>
      </w:pPr>
      <w:r>
        <w:rPr>
          <w:sz w:val="24"/>
          <w:szCs w:val="24"/>
        </w:rPr>
        <w:t>Фугите между плочите ще бъдат запълнени с разтвор съгласно изискванията.</w:t>
      </w:r>
    </w:p>
    <w:p w:rsidR="00EA5829" w:rsidRDefault="00EA5829" w:rsidP="00EA5829">
      <w:pPr>
        <w:ind w:firstLine="840"/>
        <w:jc w:val="both"/>
        <w:rPr>
          <w:b/>
          <w:sz w:val="24"/>
          <w:szCs w:val="24"/>
        </w:rPr>
      </w:pPr>
    </w:p>
    <w:p w:rsidR="00EA5829" w:rsidRDefault="00EA5829" w:rsidP="00EA5829">
      <w:pPr>
        <w:ind w:firstLine="840"/>
        <w:jc w:val="both"/>
        <w:rPr>
          <w:b/>
          <w:sz w:val="24"/>
          <w:szCs w:val="24"/>
        </w:rPr>
      </w:pPr>
    </w:p>
    <w:p w:rsidR="00EA5829" w:rsidRDefault="00EA5829" w:rsidP="00EA5829">
      <w:pPr>
        <w:ind w:firstLine="840"/>
        <w:jc w:val="both"/>
        <w:rPr>
          <w:b/>
          <w:sz w:val="24"/>
          <w:szCs w:val="24"/>
        </w:rPr>
      </w:pPr>
    </w:p>
    <w:p w:rsidR="00EA5829" w:rsidRDefault="00EA5829" w:rsidP="00EA5829">
      <w:pPr>
        <w:ind w:firstLine="840"/>
        <w:jc w:val="both"/>
        <w:rPr>
          <w:b/>
          <w:sz w:val="24"/>
          <w:szCs w:val="24"/>
        </w:rPr>
      </w:pPr>
    </w:p>
    <w:p w:rsidR="00EA5829" w:rsidRDefault="00EA5829" w:rsidP="00EA5829">
      <w:pPr>
        <w:ind w:left="705"/>
        <w:jc w:val="both"/>
        <w:rPr>
          <w:b/>
          <w:sz w:val="24"/>
          <w:szCs w:val="24"/>
        </w:rPr>
      </w:pPr>
      <w:r>
        <w:rPr>
          <w:b/>
          <w:sz w:val="24"/>
          <w:szCs w:val="24"/>
          <w:lang w:val="bg-BG"/>
        </w:rPr>
        <w:t>4.</w:t>
      </w:r>
      <w:r>
        <w:rPr>
          <w:b/>
          <w:sz w:val="24"/>
          <w:szCs w:val="24"/>
        </w:rPr>
        <w:t>Италиански улеи.</w:t>
      </w:r>
    </w:p>
    <w:p w:rsidR="00EA5829" w:rsidRDefault="00EA5829" w:rsidP="00EA5829">
      <w:pPr>
        <w:ind w:firstLine="840"/>
        <w:jc w:val="both"/>
        <w:rPr>
          <w:sz w:val="24"/>
          <w:szCs w:val="24"/>
        </w:rPr>
      </w:pPr>
      <w:r>
        <w:rPr>
          <w:sz w:val="24"/>
          <w:szCs w:val="24"/>
        </w:rPr>
        <w:t>Предварително излетите бетонови италиански улеи ще бъдат изпитани с хидравлична преса съгласно БДС 11483-73. Те ще бъдат положени върху пясък или бетонова основа Б 7.5, както е показано на чертежите.</w:t>
      </w:r>
    </w:p>
    <w:p w:rsidR="00EA5829" w:rsidRDefault="00EA5829" w:rsidP="00EA5829">
      <w:pPr>
        <w:ind w:firstLine="840"/>
        <w:jc w:val="both"/>
        <w:rPr>
          <w:sz w:val="24"/>
          <w:szCs w:val="24"/>
        </w:rPr>
      </w:pPr>
      <w:r>
        <w:rPr>
          <w:sz w:val="24"/>
          <w:szCs w:val="24"/>
        </w:rPr>
        <w:t>Местоположението, направлението и припокриването между съседните италиански улеи ще съответства на изискванията, показани на чертежите или другояче, ако е наредено от инвеститора.</w:t>
      </w:r>
    </w:p>
    <w:p w:rsidR="00EA5829" w:rsidRDefault="00EA5829" w:rsidP="00EA5829">
      <w:pPr>
        <w:ind w:firstLine="840"/>
        <w:jc w:val="both"/>
        <w:rPr>
          <w:sz w:val="24"/>
          <w:szCs w:val="24"/>
        </w:rPr>
      </w:pPr>
    </w:p>
    <w:p w:rsidR="00EA5829" w:rsidRDefault="00EA5829" w:rsidP="00EA5829">
      <w:pPr>
        <w:ind w:firstLine="840"/>
        <w:jc w:val="both"/>
        <w:rPr>
          <w:sz w:val="24"/>
          <w:szCs w:val="24"/>
        </w:rPr>
      </w:pPr>
    </w:p>
    <w:p w:rsidR="00EA5829" w:rsidRDefault="00EA5829" w:rsidP="00EA5829">
      <w:pPr>
        <w:ind w:firstLine="840"/>
        <w:jc w:val="both"/>
        <w:rPr>
          <w:b/>
          <w:sz w:val="24"/>
          <w:szCs w:val="24"/>
        </w:rPr>
      </w:pPr>
      <w:r>
        <w:rPr>
          <w:b/>
          <w:sz w:val="24"/>
          <w:szCs w:val="24"/>
        </w:rPr>
        <w:t>V</w:t>
      </w:r>
      <w:r>
        <w:rPr>
          <w:b/>
          <w:sz w:val="24"/>
          <w:szCs w:val="24"/>
          <w:lang w:val="bg-BG"/>
        </w:rPr>
        <w:t>.3</w:t>
      </w:r>
      <w:r>
        <w:rPr>
          <w:b/>
          <w:sz w:val="24"/>
          <w:szCs w:val="24"/>
        </w:rPr>
        <w:t>. Съоръжения.</w:t>
      </w:r>
    </w:p>
    <w:p w:rsidR="00EA5829" w:rsidRDefault="00EA5829" w:rsidP="00EA5829">
      <w:pPr>
        <w:ind w:firstLine="840"/>
        <w:jc w:val="both"/>
        <w:rPr>
          <w:b/>
          <w:sz w:val="24"/>
          <w:szCs w:val="24"/>
        </w:rPr>
      </w:pPr>
    </w:p>
    <w:p w:rsidR="00EA5829" w:rsidRDefault="00EA5829" w:rsidP="00EA5829">
      <w:pPr>
        <w:ind w:firstLine="840"/>
        <w:jc w:val="both"/>
        <w:rPr>
          <w:b/>
          <w:sz w:val="24"/>
          <w:szCs w:val="24"/>
        </w:rPr>
      </w:pPr>
      <w:r>
        <w:rPr>
          <w:b/>
          <w:sz w:val="24"/>
          <w:szCs w:val="24"/>
        </w:rPr>
        <w:t>1. Кофражни работи.</w:t>
      </w:r>
    </w:p>
    <w:p w:rsidR="00EA5829" w:rsidRDefault="00EA5829" w:rsidP="00EA5829">
      <w:pPr>
        <w:ind w:firstLine="840"/>
        <w:jc w:val="both"/>
        <w:rPr>
          <w:sz w:val="24"/>
          <w:szCs w:val="24"/>
        </w:rPr>
      </w:pPr>
      <w:r>
        <w:rPr>
          <w:sz w:val="24"/>
          <w:szCs w:val="24"/>
        </w:rPr>
        <w:t>Изпълнението на кофражите и скелето трябва да осигурят поемането на предвидените в проекта постоянни и временни товари без опасност за работниците и от авария на конструкциите. Те трябва да осигуряват и предаване на действащите товари върху земната основа или върху вече изпълнени носещи конструкции.</w:t>
      </w:r>
    </w:p>
    <w:p w:rsidR="00EA5829" w:rsidRDefault="00EA5829" w:rsidP="00EA5829">
      <w:pPr>
        <w:ind w:firstLine="840"/>
        <w:jc w:val="both"/>
        <w:rPr>
          <w:sz w:val="24"/>
          <w:szCs w:val="24"/>
        </w:rPr>
      </w:pPr>
      <w:r>
        <w:rPr>
          <w:sz w:val="24"/>
          <w:szCs w:val="24"/>
        </w:rPr>
        <w:t>Всички елементи на конструкциите трябва да бъдат оразмерени за съответното натоварване при бетонирането. Кофражите трябва да бъдат прости и удобни за сглобяване, да осигуряват точно формата и размерите на конструкцията и да не затрудняват полагането на бетоновата смес. Кофражните повърхности трябва да бъдат плътни, за да не изтича циментовото мляко. Завършените кофражни работи се приемат от правоспособни технически лица.</w:t>
      </w:r>
    </w:p>
    <w:p w:rsidR="00EA5829" w:rsidRDefault="00EA5829" w:rsidP="00EA5829">
      <w:pPr>
        <w:ind w:firstLine="840"/>
        <w:jc w:val="both"/>
        <w:rPr>
          <w:sz w:val="24"/>
          <w:szCs w:val="24"/>
        </w:rPr>
      </w:pPr>
      <w:r>
        <w:rPr>
          <w:sz w:val="24"/>
          <w:szCs w:val="24"/>
        </w:rPr>
        <w:t>Когато в проекта отсъстват предписания за декофриране при нормални условия на втвърдяване на бетона, минималният срок е 2 дни.</w:t>
      </w:r>
    </w:p>
    <w:p w:rsidR="00EA5829" w:rsidRDefault="00EA5829" w:rsidP="00EA5829">
      <w:pPr>
        <w:ind w:firstLine="840"/>
        <w:jc w:val="both"/>
        <w:rPr>
          <w:sz w:val="24"/>
          <w:szCs w:val="24"/>
        </w:rPr>
      </w:pPr>
      <w:r>
        <w:rPr>
          <w:sz w:val="24"/>
          <w:szCs w:val="24"/>
        </w:rPr>
        <w:t>Дървеният  материал за кофраж и скелета трябва да отговаря на следните изисквания:</w:t>
      </w:r>
    </w:p>
    <w:p w:rsidR="00EA5829" w:rsidRDefault="00EA5829" w:rsidP="00EA5829">
      <w:pPr>
        <w:ind w:firstLine="840"/>
        <w:jc w:val="both"/>
        <w:rPr>
          <w:sz w:val="24"/>
          <w:szCs w:val="24"/>
        </w:rPr>
      </w:pPr>
      <w:r>
        <w:rPr>
          <w:b/>
          <w:sz w:val="24"/>
          <w:szCs w:val="24"/>
        </w:rPr>
        <w:t>(а)</w:t>
      </w:r>
      <w:r>
        <w:rPr>
          <w:sz w:val="24"/>
          <w:szCs w:val="24"/>
        </w:rPr>
        <w:t xml:space="preserve"> за кофраж и кофражни скелета трябва да се използват главно бор, ела, лиственица, бреза или елха, отговарящи на действащите БДС за бичени и кръгли иглолистни и широколистни породи.</w:t>
      </w:r>
    </w:p>
    <w:p w:rsidR="00EA5829" w:rsidRDefault="00EA5829" w:rsidP="00EA5829">
      <w:pPr>
        <w:ind w:firstLine="840"/>
        <w:jc w:val="both"/>
        <w:rPr>
          <w:sz w:val="24"/>
          <w:szCs w:val="24"/>
        </w:rPr>
      </w:pPr>
      <w:r>
        <w:rPr>
          <w:b/>
          <w:sz w:val="24"/>
          <w:szCs w:val="24"/>
        </w:rPr>
        <w:t>б)</w:t>
      </w:r>
      <w:r>
        <w:rPr>
          <w:sz w:val="24"/>
          <w:szCs w:val="24"/>
        </w:rPr>
        <w:t xml:space="preserve"> влажността на бичените материали, които се прилагат за кофраж, не трябва да бъде по-голяма от 25 %.</w:t>
      </w:r>
    </w:p>
    <w:p w:rsidR="00EA5829" w:rsidRDefault="00EA5829" w:rsidP="00EA5829">
      <w:pPr>
        <w:ind w:firstLine="840"/>
        <w:jc w:val="both"/>
        <w:rPr>
          <w:sz w:val="24"/>
          <w:szCs w:val="24"/>
        </w:rPr>
      </w:pPr>
      <w:r>
        <w:rPr>
          <w:b/>
          <w:sz w:val="24"/>
          <w:szCs w:val="24"/>
        </w:rPr>
        <w:t>в)</w:t>
      </w:r>
      <w:r>
        <w:rPr>
          <w:sz w:val="24"/>
          <w:szCs w:val="24"/>
        </w:rPr>
        <w:t xml:space="preserve"> елементите на инвентарния кофраж, стойките с големина по-голяма от 3 метра, и столиците, които поддържат кофража, трябва да се изготвят само от иглолистни породи.</w:t>
      </w:r>
    </w:p>
    <w:p w:rsidR="00EA5829" w:rsidRDefault="00EA5829" w:rsidP="00EA5829">
      <w:pPr>
        <w:ind w:firstLine="840"/>
        <w:jc w:val="both"/>
        <w:rPr>
          <w:sz w:val="24"/>
          <w:szCs w:val="24"/>
        </w:rPr>
      </w:pPr>
      <w:r>
        <w:rPr>
          <w:b/>
          <w:sz w:val="24"/>
          <w:szCs w:val="24"/>
        </w:rPr>
        <w:t>г)</w:t>
      </w:r>
      <w:r>
        <w:rPr>
          <w:sz w:val="24"/>
          <w:szCs w:val="24"/>
        </w:rPr>
        <w:t xml:space="preserve"> елементите от инвентарния кофраж, които се допират непосредствено до бетона и други носещи елементи на кофража и кофражните скелета, трябва да се изготвят от бичен материал с качество, по-високо от ІІІ.</w:t>
      </w:r>
    </w:p>
    <w:p w:rsidR="00EA5829" w:rsidRDefault="00EA5829" w:rsidP="00EA5829">
      <w:pPr>
        <w:ind w:firstLine="840"/>
        <w:jc w:val="both"/>
        <w:rPr>
          <w:sz w:val="24"/>
          <w:szCs w:val="24"/>
        </w:rPr>
      </w:pPr>
      <w:r>
        <w:rPr>
          <w:sz w:val="24"/>
          <w:szCs w:val="24"/>
        </w:rPr>
        <w:t>Дъските,които ще бъдат в допир с бетонната смес се рендосват задължително при видим бетон.</w:t>
      </w:r>
    </w:p>
    <w:p w:rsidR="00EA5829" w:rsidRDefault="00EA5829" w:rsidP="00EA5829">
      <w:pPr>
        <w:ind w:firstLine="840"/>
        <w:jc w:val="both"/>
        <w:rPr>
          <w:sz w:val="24"/>
          <w:szCs w:val="24"/>
        </w:rPr>
      </w:pPr>
    </w:p>
    <w:p w:rsidR="00EA5829" w:rsidRDefault="00EA5829" w:rsidP="00EA5829">
      <w:pPr>
        <w:ind w:left="1065"/>
        <w:jc w:val="both"/>
        <w:rPr>
          <w:b/>
          <w:sz w:val="24"/>
          <w:szCs w:val="24"/>
        </w:rPr>
      </w:pPr>
      <w:r>
        <w:rPr>
          <w:b/>
          <w:sz w:val="24"/>
          <w:szCs w:val="24"/>
        </w:rPr>
        <w:t>2.Армировъчни работи.</w:t>
      </w:r>
    </w:p>
    <w:p w:rsidR="00EA5829" w:rsidRDefault="00EA5829" w:rsidP="00EA5829">
      <w:pPr>
        <w:ind w:firstLine="840"/>
        <w:jc w:val="both"/>
        <w:rPr>
          <w:sz w:val="24"/>
          <w:szCs w:val="24"/>
        </w:rPr>
      </w:pPr>
      <w:r>
        <w:rPr>
          <w:sz w:val="24"/>
          <w:szCs w:val="24"/>
        </w:rPr>
        <w:t>За армировка на стоманобетонните конструкции се използват типове стомани А-І, А-ІІ и А-ІІІ по БДС 4758 и БДС 4880.</w:t>
      </w:r>
    </w:p>
    <w:p w:rsidR="00EA5829" w:rsidRDefault="00EA5829" w:rsidP="00EA5829">
      <w:pPr>
        <w:ind w:firstLine="840"/>
        <w:jc w:val="both"/>
        <w:rPr>
          <w:sz w:val="24"/>
          <w:szCs w:val="24"/>
        </w:rPr>
      </w:pPr>
      <w:r>
        <w:rPr>
          <w:sz w:val="24"/>
          <w:szCs w:val="24"/>
        </w:rPr>
        <w:t>Стоманата за армировка на стоманобетонни конструкции се доставя на партиди, чиято големина, опаковка и документация трябва да съответства на БДС 2338, БДС 2592 и БДС 4758. Всяка партида се придружава от сертификат. Ако такъв липсва, трябва да се извършат контролни лабораторни изпитвания. Вземането на проби при изпитване на стоманата се извършва съгласно БДС 2734, а изпитванията се провеждат при спазване изискванията на БДС 1086 и БДС 1083.</w:t>
      </w:r>
    </w:p>
    <w:p w:rsidR="00EA5829" w:rsidRDefault="00EA5829" w:rsidP="00EA5829">
      <w:pPr>
        <w:ind w:firstLine="840"/>
        <w:jc w:val="both"/>
        <w:rPr>
          <w:sz w:val="24"/>
          <w:szCs w:val="24"/>
        </w:rPr>
      </w:pPr>
      <w:r>
        <w:rPr>
          <w:sz w:val="24"/>
          <w:szCs w:val="24"/>
        </w:rPr>
        <w:t>По повърхността на армировката не трябва да има вещества, които могат да окажат вредно влияние върху самата стомана, бетона или сцеплението между тях. Състоянието на повърхността на армировката да се проверява преди монтажа и. Армировката трябва да се монтира в кофражните форми без каквито и да е било повреди.</w:t>
      </w:r>
    </w:p>
    <w:p w:rsidR="00EA5829" w:rsidRDefault="00EA5829" w:rsidP="00EA5829">
      <w:pPr>
        <w:ind w:firstLine="840"/>
        <w:jc w:val="both"/>
        <w:rPr>
          <w:sz w:val="24"/>
          <w:szCs w:val="24"/>
        </w:rPr>
      </w:pPr>
      <w:r>
        <w:rPr>
          <w:sz w:val="24"/>
          <w:szCs w:val="24"/>
        </w:rPr>
        <w:t>Заваряването на армировката се извършва само от правоспособни заварчици. При заваряването се спазват изискванията на съответните стандарти и технологични документи, както и разпоредбите на безопасността на труда.</w:t>
      </w:r>
    </w:p>
    <w:p w:rsidR="00EA5829" w:rsidRDefault="00EA5829" w:rsidP="00EA5829">
      <w:pPr>
        <w:ind w:firstLine="840"/>
        <w:jc w:val="both"/>
        <w:rPr>
          <w:sz w:val="24"/>
          <w:szCs w:val="24"/>
        </w:rPr>
      </w:pPr>
      <w:r>
        <w:rPr>
          <w:sz w:val="24"/>
          <w:szCs w:val="24"/>
        </w:rPr>
        <w:t>Краищата на армировъчните пръти в местата в местата на заваряване и на 20 мм встрани от тях се почистват от кал, масло, ръжда и други замърсявания и се подсушават.</w:t>
      </w:r>
    </w:p>
    <w:p w:rsidR="00EA5829" w:rsidRDefault="00EA5829" w:rsidP="00EA5829">
      <w:pPr>
        <w:ind w:firstLine="840"/>
        <w:jc w:val="both"/>
        <w:rPr>
          <w:sz w:val="24"/>
          <w:szCs w:val="24"/>
        </w:rPr>
      </w:pPr>
      <w:r>
        <w:rPr>
          <w:sz w:val="24"/>
          <w:szCs w:val="24"/>
        </w:rPr>
        <w:t>Надлъжните и напречните пръти в заварените мрежи и скелети трябва да бъдат прави. Допустимото отклонение на оста на прътите от правата линия е 6 мм на 1 м дължина.</w:t>
      </w:r>
    </w:p>
    <w:p w:rsidR="00EA5829" w:rsidRDefault="00EA5829" w:rsidP="00EA5829">
      <w:pPr>
        <w:ind w:firstLine="840"/>
        <w:jc w:val="both"/>
        <w:rPr>
          <w:sz w:val="24"/>
          <w:szCs w:val="24"/>
        </w:rPr>
      </w:pPr>
    </w:p>
    <w:p w:rsidR="00EA5829" w:rsidRDefault="00EA5829" w:rsidP="00EA5829">
      <w:pPr>
        <w:ind w:firstLine="840"/>
        <w:jc w:val="both"/>
        <w:rPr>
          <w:sz w:val="24"/>
          <w:szCs w:val="24"/>
        </w:rPr>
      </w:pPr>
      <w:r>
        <w:rPr>
          <w:sz w:val="24"/>
          <w:szCs w:val="24"/>
        </w:rPr>
        <w:t>Трябва да се спазват допустимите отклонения в разположението на вбетонирваните части.</w:t>
      </w:r>
    </w:p>
    <w:p w:rsidR="00EA5829" w:rsidRDefault="00EA5829" w:rsidP="00EA5829">
      <w:pPr>
        <w:ind w:firstLine="840"/>
        <w:jc w:val="both"/>
        <w:rPr>
          <w:sz w:val="24"/>
          <w:szCs w:val="24"/>
        </w:rPr>
      </w:pPr>
      <w:r>
        <w:rPr>
          <w:sz w:val="24"/>
          <w:szCs w:val="24"/>
        </w:rPr>
        <w:t>Трябва да се спазват допустимите размествания на прътите на заварените съединения. Допуска се изправяне на изкривени краища на пръти или изкривяване за съосност, ако действителните отклонения не съответстват на допустимите.</w:t>
      </w:r>
    </w:p>
    <w:p w:rsidR="00EA5829" w:rsidRDefault="00EA5829" w:rsidP="00EA5829">
      <w:pPr>
        <w:ind w:firstLine="840"/>
        <w:jc w:val="both"/>
        <w:rPr>
          <w:sz w:val="24"/>
          <w:szCs w:val="24"/>
        </w:rPr>
      </w:pPr>
      <w:r>
        <w:rPr>
          <w:sz w:val="24"/>
          <w:szCs w:val="24"/>
        </w:rPr>
        <w:t>Заваръчните шевове не трябва да имат видими пукнатини или натрупвания на повърхностни пори, шлакови включвания или напластявания. За изпълнение на заваръчните работи се води дневник.</w:t>
      </w:r>
    </w:p>
    <w:p w:rsidR="00EA5829" w:rsidRDefault="00EA5829" w:rsidP="00EA5829">
      <w:pPr>
        <w:ind w:firstLine="840"/>
        <w:jc w:val="both"/>
        <w:rPr>
          <w:sz w:val="24"/>
          <w:szCs w:val="24"/>
        </w:rPr>
      </w:pPr>
      <w:r>
        <w:rPr>
          <w:sz w:val="24"/>
          <w:szCs w:val="24"/>
        </w:rPr>
        <w:t>Проектното положение на армировката и кофражната форма трябва да се осигурява срещу преместване и да се проверява преди бетониране.</w:t>
      </w:r>
    </w:p>
    <w:p w:rsidR="00EA5829" w:rsidRDefault="00EA5829" w:rsidP="00EA5829">
      <w:pPr>
        <w:ind w:firstLine="840"/>
        <w:jc w:val="both"/>
        <w:rPr>
          <w:sz w:val="24"/>
          <w:szCs w:val="24"/>
        </w:rPr>
      </w:pPr>
      <w:r>
        <w:rPr>
          <w:sz w:val="24"/>
          <w:szCs w:val="24"/>
        </w:rPr>
        <w:t>Бетонното покритие на армировката трябва да отговаря на предписаното в проекта. Когато не са преписани допустими отклонения на бетонното покритие , то трябва да бъде в границите от 0 до ± 5 мм.</w:t>
      </w:r>
    </w:p>
    <w:p w:rsidR="00EA5829" w:rsidRDefault="00EA5829" w:rsidP="00EA5829">
      <w:pPr>
        <w:ind w:firstLine="840"/>
        <w:jc w:val="both"/>
        <w:rPr>
          <w:sz w:val="24"/>
          <w:szCs w:val="24"/>
        </w:rPr>
      </w:pPr>
      <w:r>
        <w:rPr>
          <w:sz w:val="24"/>
          <w:szCs w:val="24"/>
        </w:rPr>
        <w:t>Завършените армировъчни и заваръчни работи се приемат от компетентни и правоспособни технически лица, надлежно оправомощени от инвеститора.</w:t>
      </w:r>
    </w:p>
    <w:p w:rsidR="00EA5829" w:rsidRDefault="00EA5829" w:rsidP="00EA5829">
      <w:pPr>
        <w:ind w:firstLine="840"/>
        <w:jc w:val="both"/>
        <w:rPr>
          <w:sz w:val="24"/>
          <w:szCs w:val="24"/>
        </w:rPr>
      </w:pPr>
    </w:p>
    <w:p w:rsidR="00EA5829" w:rsidRDefault="00EA5829" w:rsidP="00EA5829">
      <w:pPr>
        <w:ind w:firstLine="840"/>
        <w:jc w:val="both"/>
        <w:rPr>
          <w:b/>
          <w:sz w:val="24"/>
          <w:szCs w:val="24"/>
        </w:rPr>
      </w:pPr>
      <w:r>
        <w:rPr>
          <w:b/>
          <w:sz w:val="24"/>
          <w:szCs w:val="24"/>
        </w:rPr>
        <w:t>3. Бетонови работи.</w:t>
      </w:r>
    </w:p>
    <w:p w:rsidR="00EA5829" w:rsidRDefault="00EA5829" w:rsidP="00EA5829">
      <w:pPr>
        <w:ind w:firstLine="840"/>
        <w:jc w:val="both"/>
        <w:rPr>
          <w:sz w:val="24"/>
          <w:szCs w:val="24"/>
        </w:rPr>
      </w:pPr>
      <w:r>
        <w:rPr>
          <w:sz w:val="24"/>
          <w:szCs w:val="24"/>
        </w:rPr>
        <w:t>Класификацията и техническите изисквания на бетоните се определят в БДС 7268.</w:t>
      </w:r>
    </w:p>
    <w:p w:rsidR="00EA5829" w:rsidRDefault="00EA5829" w:rsidP="00EA5829">
      <w:pPr>
        <w:ind w:firstLine="840"/>
        <w:jc w:val="both"/>
        <w:rPr>
          <w:sz w:val="24"/>
          <w:szCs w:val="24"/>
        </w:rPr>
      </w:pPr>
      <w:r>
        <w:rPr>
          <w:sz w:val="24"/>
          <w:szCs w:val="24"/>
        </w:rPr>
        <w:t>Добавъчните материали за бетонни работи трябва да отговарят на изискванията на съществуващите стандарти и други документи, както следва:</w:t>
      </w:r>
    </w:p>
    <w:p w:rsidR="00EA5829" w:rsidRDefault="00EA5829" w:rsidP="00EA5829">
      <w:pPr>
        <w:numPr>
          <w:ilvl w:val="0"/>
          <w:numId w:val="7"/>
        </w:numPr>
        <w:tabs>
          <w:tab w:val="num" w:pos="-120"/>
        </w:tabs>
        <w:ind w:left="0" w:firstLine="840"/>
        <w:jc w:val="both"/>
        <w:rPr>
          <w:sz w:val="24"/>
          <w:szCs w:val="24"/>
        </w:rPr>
      </w:pPr>
      <w:r>
        <w:rPr>
          <w:sz w:val="24"/>
          <w:szCs w:val="24"/>
        </w:rPr>
        <w:t>БДС 171 за пясък;</w:t>
      </w:r>
    </w:p>
    <w:p w:rsidR="00EA5829" w:rsidRDefault="00EA5829" w:rsidP="00EA5829">
      <w:pPr>
        <w:numPr>
          <w:ilvl w:val="0"/>
          <w:numId w:val="7"/>
        </w:numPr>
        <w:tabs>
          <w:tab w:val="num" w:pos="-120"/>
        </w:tabs>
        <w:ind w:left="0" w:firstLine="840"/>
        <w:jc w:val="both"/>
        <w:rPr>
          <w:sz w:val="24"/>
          <w:szCs w:val="24"/>
        </w:rPr>
      </w:pPr>
      <w:r>
        <w:rPr>
          <w:sz w:val="24"/>
          <w:szCs w:val="24"/>
        </w:rPr>
        <w:t>БДС 169 за чакъл;</w:t>
      </w:r>
    </w:p>
    <w:p w:rsidR="00EA5829" w:rsidRDefault="00EA5829" w:rsidP="00EA5829">
      <w:pPr>
        <w:numPr>
          <w:ilvl w:val="0"/>
          <w:numId w:val="7"/>
        </w:numPr>
        <w:tabs>
          <w:tab w:val="num" w:pos="-120"/>
        </w:tabs>
        <w:ind w:left="0" w:firstLine="840"/>
        <w:jc w:val="both"/>
        <w:rPr>
          <w:sz w:val="24"/>
          <w:szCs w:val="24"/>
        </w:rPr>
      </w:pPr>
      <w:r>
        <w:rPr>
          <w:sz w:val="24"/>
          <w:szCs w:val="24"/>
        </w:rPr>
        <w:t>БДС 170 трошен камък.</w:t>
      </w:r>
    </w:p>
    <w:p w:rsidR="00EA5829" w:rsidRDefault="00EA5829" w:rsidP="00EA5829">
      <w:pPr>
        <w:ind w:firstLine="840"/>
        <w:jc w:val="both"/>
        <w:rPr>
          <w:sz w:val="24"/>
          <w:szCs w:val="24"/>
        </w:rPr>
      </w:pPr>
      <w:r>
        <w:rPr>
          <w:sz w:val="24"/>
          <w:szCs w:val="24"/>
        </w:rPr>
        <w:t>Циментът трябва да отговаря на БДС 27. Циментът трябва да се съхранява в сухи и проветрени помещения в срок по-кратък от 3 месеца. Всяка партида трябва да има заводски паспорт и трябва да се проверява лабораторно.</w:t>
      </w:r>
    </w:p>
    <w:p w:rsidR="00EA5829" w:rsidRDefault="00EA5829" w:rsidP="00EA5829">
      <w:pPr>
        <w:ind w:firstLine="840"/>
        <w:jc w:val="both"/>
        <w:rPr>
          <w:sz w:val="24"/>
          <w:szCs w:val="24"/>
        </w:rPr>
      </w:pPr>
      <w:r>
        <w:rPr>
          <w:sz w:val="24"/>
          <w:szCs w:val="24"/>
        </w:rPr>
        <w:t>Водата за направа и поливане на бетон трябва да отговаря на изискванията на БДС 636. Водата, считана като работна среда за даден бетон, се изпитва относно агресивност в зависимост от конкретните условия на строителство и експлоатация на даденото съоръжение.</w:t>
      </w:r>
    </w:p>
    <w:p w:rsidR="00EA5829" w:rsidRDefault="00EA5829" w:rsidP="00EA5829">
      <w:pPr>
        <w:ind w:firstLine="840"/>
        <w:jc w:val="both"/>
        <w:rPr>
          <w:sz w:val="24"/>
          <w:szCs w:val="24"/>
        </w:rPr>
      </w:pPr>
      <w:r>
        <w:rPr>
          <w:sz w:val="24"/>
          <w:szCs w:val="24"/>
        </w:rPr>
        <w:t>Производството, транспортирането и полагането на бетонните смеси трябва да отговарят на изискванията на БДС 4718. Съставът на хлориди в бетона не трябва да надвишава стойностите, определени 7268. Съставът на пресния бетон не може да бъде променян след излизане от смесителя. Максималната допустима продължителност на транспортирането със самосвал не трябва да бъде по-голяма от 1 час, като времето между две последователни доставки е най-много 20 минути. Бетонната смес може да се изсипва свободно от височина най.много 3 метра. Срокът, в който върху положения бетон може да се положи нов без оформяне на работна фуга, не трябва да е по-дълъг от 2,5 часа.При по-големи прекъсвания бетонирането може да продължи при оформяне на работни фуги. При бетонирането се следи за изправността на кофража.</w:t>
      </w:r>
    </w:p>
    <w:p w:rsidR="00EA5829" w:rsidRDefault="00EA5829" w:rsidP="00EA5829">
      <w:pPr>
        <w:ind w:firstLine="840"/>
        <w:jc w:val="both"/>
        <w:rPr>
          <w:sz w:val="24"/>
          <w:szCs w:val="24"/>
        </w:rPr>
      </w:pPr>
      <w:r>
        <w:rPr>
          <w:sz w:val="24"/>
          <w:szCs w:val="24"/>
        </w:rPr>
        <w:t>Армиран бетон да се полага на пластове с дебелина не по-голяма от 30 см, а неармиран – на пластове с дебелина под 50 см. Всеки пласт трябва да бъде положен и вибриран преди изсипването на следващия, така че да се избегне увреждането на несвързалия бетон и да се избегне разслояването на повърхности.</w:t>
      </w:r>
    </w:p>
    <w:p w:rsidR="00EA5829" w:rsidRDefault="00EA5829" w:rsidP="00EA5829">
      <w:pPr>
        <w:ind w:firstLine="840"/>
        <w:jc w:val="both"/>
        <w:rPr>
          <w:sz w:val="24"/>
          <w:szCs w:val="24"/>
        </w:rPr>
      </w:pPr>
      <w:r>
        <w:rPr>
          <w:sz w:val="24"/>
          <w:szCs w:val="24"/>
        </w:rPr>
        <w:t>При бетониране в зимни условия при температура под 5</w:t>
      </w:r>
      <w:r>
        <w:rPr>
          <w:sz w:val="24"/>
          <w:szCs w:val="24"/>
          <w:vertAlign w:val="superscript"/>
        </w:rPr>
        <w:t>0</w:t>
      </w:r>
      <w:r>
        <w:rPr>
          <w:sz w:val="24"/>
          <w:szCs w:val="24"/>
        </w:rPr>
        <w:t xml:space="preserve"> С да се спазват следните изисквания:</w:t>
      </w:r>
    </w:p>
    <w:p w:rsidR="00EA5829" w:rsidRDefault="00EA5829" w:rsidP="00EA5829">
      <w:pPr>
        <w:ind w:firstLine="840"/>
        <w:jc w:val="both"/>
        <w:rPr>
          <w:sz w:val="24"/>
          <w:szCs w:val="24"/>
        </w:rPr>
      </w:pPr>
      <w:r>
        <w:rPr>
          <w:b/>
          <w:sz w:val="24"/>
          <w:szCs w:val="24"/>
        </w:rPr>
        <w:t>(а)</w:t>
      </w:r>
      <w:r>
        <w:rPr>
          <w:sz w:val="24"/>
          <w:szCs w:val="24"/>
        </w:rPr>
        <w:t xml:space="preserve"> не трябва да има лед, сняг и скреж по инертните материали и водата;</w:t>
      </w:r>
    </w:p>
    <w:p w:rsidR="00EA5829" w:rsidRDefault="00EA5829" w:rsidP="00EA5829">
      <w:pPr>
        <w:ind w:firstLine="840"/>
        <w:jc w:val="both"/>
        <w:rPr>
          <w:sz w:val="24"/>
          <w:szCs w:val="24"/>
        </w:rPr>
      </w:pPr>
      <w:r>
        <w:rPr>
          <w:b/>
          <w:sz w:val="24"/>
          <w:szCs w:val="24"/>
        </w:rPr>
        <w:t>(б)</w:t>
      </w:r>
      <w:r>
        <w:rPr>
          <w:sz w:val="24"/>
          <w:szCs w:val="24"/>
        </w:rPr>
        <w:t xml:space="preserve"> температурата на повърхността на бетона по време на полагане да бъде най-малко 5</w:t>
      </w:r>
      <w:r>
        <w:rPr>
          <w:sz w:val="24"/>
          <w:szCs w:val="24"/>
          <w:vertAlign w:val="superscript"/>
        </w:rPr>
        <w:t>0</w:t>
      </w:r>
      <w:r>
        <w:rPr>
          <w:sz w:val="24"/>
          <w:szCs w:val="24"/>
        </w:rPr>
        <w:t xml:space="preserve"> С и да не надвишава 30</w:t>
      </w:r>
      <w:r>
        <w:rPr>
          <w:sz w:val="24"/>
          <w:szCs w:val="24"/>
          <w:vertAlign w:val="superscript"/>
        </w:rPr>
        <w:t>0</w:t>
      </w:r>
      <w:r>
        <w:rPr>
          <w:sz w:val="24"/>
          <w:szCs w:val="24"/>
        </w:rPr>
        <w:t xml:space="preserve"> С;</w:t>
      </w:r>
    </w:p>
    <w:p w:rsidR="00EA5829" w:rsidRDefault="00EA5829" w:rsidP="00EA5829">
      <w:pPr>
        <w:ind w:firstLine="840"/>
        <w:jc w:val="both"/>
        <w:rPr>
          <w:sz w:val="24"/>
          <w:szCs w:val="24"/>
        </w:rPr>
      </w:pPr>
      <w:r>
        <w:rPr>
          <w:b/>
          <w:sz w:val="24"/>
          <w:szCs w:val="24"/>
        </w:rPr>
        <w:t>(в)</w:t>
      </w:r>
      <w:r>
        <w:rPr>
          <w:sz w:val="24"/>
          <w:szCs w:val="24"/>
        </w:rPr>
        <w:t xml:space="preserve"> всяка повърхност, която ще бъде в допир с бетона, като кофраж и армировка, да се почисти от сняг, лед или скреж;</w:t>
      </w:r>
    </w:p>
    <w:p w:rsidR="00EA5829" w:rsidRDefault="00EA5829" w:rsidP="00EA5829">
      <w:pPr>
        <w:ind w:firstLine="840"/>
        <w:jc w:val="both"/>
        <w:rPr>
          <w:sz w:val="24"/>
          <w:szCs w:val="24"/>
        </w:rPr>
      </w:pPr>
      <w:r>
        <w:rPr>
          <w:b/>
          <w:sz w:val="24"/>
          <w:szCs w:val="24"/>
        </w:rPr>
        <w:t>(г)</w:t>
      </w:r>
      <w:r>
        <w:rPr>
          <w:sz w:val="24"/>
          <w:szCs w:val="24"/>
        </w:rPr>
        <w:t xml:space="preserve"> да не се допуска контакт на цимента с вода, загрята до температура над  60</w:t>
      </w:r>
      <w:r>
        <w:rPr>
          <w:sz w:val="24"/>
          <w:szCs w:val="24"/>
          <w:vertAlign w:val="superscript"/>
        </w:rPr>
        <w:t>0</w:t>
      </w:r>
      <w:r>
        <w:rPr>
          <w:sz w:val="24"/>
          <w:szCs w:val="24"/>
        </w:rPr>
        <w:t xml:space="preserve"> С.</w:t>
      </w:r>
    </w:p>
    <w:p w:rsidR="00EA5829" w:rsidRDefault="00EA5829" w:rsidP="00EA5829">
      <w:pPr>
        <w:ind w:firstLine="840"/>
        <w:jc w:val="both"/>
        <w:rPr>
          <w:sz w:val="24"/>
          <w:szCs w:val="24"/>
        </w:rPr>
      </w:pPr>
      <w:r>
        <w:rPr>
          <w:sz w:val="24"/>
          <w:szCs w:val="24"/>
        </w:rPr>
        <w:t>Системният контрол при изпълнението на бетоновите работи трябва да обхваща:</w:t>
      </w:r>
    </w:p>
    <w:p w:rsidR="00EA5829" w:rsidRDefault="00EA5829" w:rsidP="00EA5829">
      <w:pPr>
        <w:ind w:firstLine="840"/>
        <w:jc w:val="both"/>
        <w:rPr>
          <w:sz w:val="24"/>
          <w:szCs w:val="24"/>
        </w:rPr>
      </w:pPr>
      <w:r>
        <w:rPr>
          <w:b/>
          <w:sz w:val="24"/>
          <w:szCs w:val="24"/>
        </w:rPr>
        <w:t xml:space="preserve">(а) </w:t>
      </w:r>
      <w:r>
        <w:rPr>
          <w:sz w:val="24"/>
          <w:szCs w:val="24"/>
        </w:rPr>
        <w:t>качество на добавъчните материали;(, свързващите вещества и водата, а също така и условията за тяхното съхранение;</w:t>
      </w:r>
    </w:p>
    <w:p w:rsidR="00EA5829" w:rsidRDefault="00EA5829" w:rsidP="00EA5829">
      <w:pPr>
        <w:ind w:firstLine="840"/>
        <w:jc w:val="both"/>
        <w:rPr>
          <w:sz w:val="24"/>
          <w:szCs w:val="24"/>
        </w:rPr>
      </w:pPr>
      <w:r>
        <w:rPr>
          <w:b/>
          <w:sz w:val="24"/>
          <w:szCs w:val="24"/>
        </w:rPr>
        <w:t xml:space="preserve">(б) </w:t>
      </w:r>
      <w:r>
        <w:rPr>
          <w:sz w:val="24"/>
          <w:szCs w:val="24"/>
        </w:rPr>
        <w:t>работата на дозиращите и бетоносмесителните устройство;</w:t>
      </w:r>
    </w:p>
    <w:p w:rsidR="00EA5829" w:rsidRDefault="00EA5829" w:rsidP="00EA5829">
      <w:pPr>
        <w:ind w:firstLine="840"/>
        <w:jc w:val="both"/>
        <w:rPr>
          <w:sz w:val="24"/>
          <w:szCs w:val="24"/>
        </w:rPr>
      </w:pPr>
      <w:r>
        <w:rPr>
          <w:b/>
          <w:sz w:val="24"/>
          <w:szCs w:val="24"/>
        </w:rPr>
        <w:t>(в)</w:t>
      </w:r>
      <w:r>
        <w:rPr>
          <w:sz w:val="24"/>
          <w:szCs w:val="24"/>
        </w:rPr>
        <w:t xml:space="preserve"> качеството на бетонната смес при нейното приготвяне, транспортиране и полагане;</w:t>
      </w:r>
    </w:p>
    <w:p w:rsidR="00EA5829" w:rsidRDefault="00EA5829" w:rsidP="00EA5829">
      <w:pPr>
        <w:ind w:firstLine="840"/>
        <w:jc w:val="both"/>
        <w:rPr>
          <w:sz w:val="24"/>
          <w:szCs w:val="24"/>
        </w:rPr>
      </w:pPr>
      <w:r>
        <w:rPr>
          <w:b/>
          <w:sz w:val="24"/>
          <w:szCs w:val="24"/>
        </w:rPr>
        <w:t>(г)</w:t>
      </w:r>
      <w:r>
        <w:rPr>
          <w:sz w:val="24"/>
          <w:szCs w:val="24"/>
        </w:rPr>
        <w:t>физико-химичните показатели на бетона–якост, водоплътност,мразоустойчивост и др;</w:t>
      </w:r>
    </w:p>
    <w:p w:rsidR="00EA5829" w:rsidRDefault="00EA5829" w:rsidP="00EA5829">
      <w:pPr>
        <w:ind w:firstLine="840"/>
        <w:jc w:val="both"/>
        <w:rPr>
          <w:sz w:val="24"/>
          <w:szCs w:val="24"/>
        </w:rPr>
      </w:pPr>
    </w:p>
    <w:p w:rsidR="00EA5829" w:rsidRDefault="00EA5829" w:rsidP="00EA5829">
      <w:pPr>
        <w:ind w:firstLine="840"/>
        <w:jc w:val="both"/>
        <w:rPr>
          <w:sz w:val="24"/>
          <w:szCs w:val="24"/>
        </w:rPr>
      </w:pPr>
      <w:r>
        <w:rPr>
          <w:b/>
          <w:sz w:val="24"/>
          <w:szCs w:val="24"/>
        </w:rPr>
        <w:t xml:space="preserve">д/ </w:t>
      </w:r>
      <w:r>
        <w:rPr>
          <w:sz w:val="24"/>
          <w:szCs w:val="24"/>
        </w:rPr>
        <w:t>грижите за бетона след неговото полагане.</w:t>
      </w:r>
    </w:p>
    <w:p w:rsidR="00EA5829" w:rsidRDefault="00EA5829" w:rsidP="00EA5829">
      <w:pPr>
        <w:ind w:firstLine="840"/>
        <w:jc w:val="both"/>
        <w:rPr>
          <w:sz w:val="24"/>
          <w:szCs w:val="24"/>
        </w:rPr>
      </w:pPr>
      <w:r>
        <w:rPr>
          <w:sz w:val="24"/>
          <w:szCs w:val="24"/>
        </w:rPr>
        <w:t>Вземането на пробни тела става на мястото на приготвяне на бетонната смес и по изключение на местополагането. Контролните кубчета се вземат и съхраняват до тяхното изпитване в стандартни условия съгласно предписанията на БДС 505 – 84 и се изпитват на възраст 28 дни. Резултатите получени от изпитванията на материалите, бетонната смес и контролните пробни тела, се записват в специални дневници и се оформят в протокол за предаване на контролните органи при приемането. Приемането се извършва след изтичане на срока, предвиден за достигане на марката на бетона, и се осъществява преди измазването или скриването на бетонните повърхности.</w:t>
      </w:r>
    </w:p>
    <w:p w:rsidR="00EA5829" w:rsidRDefault="00EA5829" w:rsidP="00EA5829">
      <w:pPr>
        <w:ind w:firstLine="840"/>
        <w:jc w:val="both"/>
        <w:rPr>
          <w:sz w:val="24"/>
          <w:szCs w:val="24"/>
        </w:rPr>
      </w:pPr>
    </w:p>
    <w:p w:rsidR="00EA5829" w:rsidRDefault="00EA5829" w:rsidP="00EA5829">
      <w:pPr>
        <w:ind w:firstLine="840"/>
        <w:jc w:val="both"/>
        <w:rPr>
          <w:b/>
          <w:sz w:val="24"/>
          <w:szCs w:val="24"/>
        </w:rPr>
      </w:pPr>
      <w:r>
        <w:rPr>
          <w:b/>
          <w:sz w:val="24"/>
          <w:szCs w:val="24"/>
        </w:rPr>
        <w:t>4. Хидроизолация.</w:t>
      </w:r>
    </w:p>
    <w:p w:rsidR="00EA5829" w:rsidRDefault="00EA5829" w:rsidP="00EA5829">
      <w:pPr>
        <w:ind w:firstLine="840"/>
        <w:jc w:val="both"/>
        <w:rPr>
          <w:sz w:val="24"/>
          <w:szCs w:val="24"/>
        </w:rPr>
      </w:pPr>
      <w:r>
        <w:rPr>
          <w:sz w:val="24"/>
          <w:szCs w:val="24"/>
        </w:rPr>
        <w:t>Материалите и изделията, предназначени за изпълнение на хидроизолации, трябва да отговарят на изискванията на съответните стандартизационни документи. Не се допуска употребата на материали без свидетелство за качество и технология за приложението им. Контролът върху качеството на доставените материали се провежда по установения ред в съответствие с изискванията на входящ контрол и методиките на съответните стандартизационни документи от упълномощена лаборатория.</w:t>
      </w:r>
    </w:p>
    <w:p w:rsidR="00EA5829" w:rsidRDefault="00EA5829" w:rsidP="00EA5829">
      <w:pPr>
        <w:ind w:firstLine="840"/>
        <w:jc w:val="both"/>
        <w:rPr>
          <w:sz w:val="24"/>
          <w:szCs w:val="24"/>
        </w:rPr>
      </w:pPr>
      <w:r>
        <w:rPr>
          <w:sz w:val="24"/>
          <w:szCs w:val="24"/>
        </w:rPr>
        <w:t>Годността на материалите за хидроизолации се доказва със свидетелство за качество от предприятието – производител.</w:t>
      </w:r>
    </w:p>
    <w:p w:rsidR="00EA5829" w:rsidRDefault="00EA5829" w:rsidP="00EA5829">
      <w:pPr>
        <w:ind w:firstLine="840"/>
        <w:jc w:val="both"/>
        <w:rPr>
          <w:sz w:val="24"/>
          <w:szCs w:val="24"/>
        </w:rPr>
      </w:pPr>
      <w:r>
        <w:rPr>
          <w:sz w:val="24"/>
          <w:szCs w:val="24"/>
        </w:rPr>
        <w:t>При хидроизолации от битумни материали се допускат следните отклонения от проекта:</w:t>
      </w:r>
    </w:p>
    <w:p w:rsidR="00EA5829" w:rsidRDefault="00EA5829" w:rsidP="00EA5829">
      <w:pPr>
        <w:ind w:firstLine="840"/>
        <w:jc w:val="both"/>
        <w:rPr>
          <w:sz w:val="24"/>
          <w:szCs w:val="24"/>
        </w:rPr>
      </w:pPr>
      <w:r>
        <w:rPr>
          <w:sz w:val="24"/>
          <w:szCs w:val="24"/>
        </w:rPr>
        <w:t>а/ неравности в повърхността на циментовата замазка ни по-големи от 5 мм;</w:t>
      </w:r>
    </w:p>
    <w:p w:rsidR="00EA5829" w:rsidRDefault="00EA5829" w:rsidP="00EA5829">
      <w:pPr>
        <w:ind w:firstLine="840"/>
        <w:jc w:val="both"/>
        <w:rPr>
          <w:sz w:val="24"/>
          <w:szCs w:val="24"/>
        </w:rPr>
      </w:pPr>
      <w:r>
        <w:rPr>
          <w:sz w:val="24"/>
          <w:szCs w:val="24"/>
        </w:rPr>
        <w:t xml:space="preserve">б/ в дебелината на циментовата замазка </w:t>
      </w:r>
      <w:r>
        <w:rPr>
          <w:sz w:val="24"/>
          <w:szCs w:val="24"/>
          <w:u w:val="single"/>
        </w:rPr>
        <w:t>+</w:t>
      </w:r>
      <w:r>
        <w:rPr>
          <w:sz w:val="24"/>
          <w:szCs w:val="24"/>
        </w:rPr>
        <w:t xml:space="preserve"> 5 мм;</w:t>
      </w:r>
    </w:p>
    <w:p w:rsidR="00EA5829" w:rsidRDefault="00EA5829" w:rsidP="00EA5829">
      <w:pPr>
        <w:ind w:firstLine="840"/>
        <w:jc w:val="both"/>
        <w:rPr>
          <w:sz w:val="24"/>
          <w:szCs w:val="24"/>
        </w:rPr>
      </w:pPr>
      <w:r>
        <w:rPr>
          <w:sz w:val="24"/>
          <w:szCs w:val="24"/>
        </w:rPr>
        <w:t xml:space="preserve">в/ в наклона на основата – при наклони до 2% </w:t>
      </w:r>
      <w:r>
        <w:rPr>
          <w:sz w:val="24"/>
          <w:szCs w:val="24"/>
          <w:u w:val="single"/>
        </w:rPr>
        <w:t>+</w:t>
      </w:r>
      <w:r>
        <w:rPr>
          <w:sz w:val="24"/>
          <w:szCs w:val="24"/>
        </w:rPr>
        <w:t xml:space="preserve"> 1%;</w:t>
      </w:r>
    </w:p>
    <w:p w:rsidR="00EA5829" w:rsidRDefault="00EA5829" w:rsidP="00EA5829">
      <w:pPr>
        <w:ind w:firstLine="840"/>
        <w:jc w:val="both"/>
        <w:rPr>
          <w:sz w:val="24"/>
          <w:szCs w:val="24"/>
        </w:rPr>
      </w:pPr>
      <w:r>
        <w:rPr>
          <w:sz w:val="24"/>
          <w:szCs w:val="24"/>
        </w:rPr>
        <w:t xml:space="preserve">г/ в ширината на застъпване </w:t>
      </w:r>
      <w:r>
        <w:rPr>
          <w:sz w:val="24"/>
          <w:szCs w:val="24"/>
          <w:u w:val="single"/>
        </w:rPr>
        <w:t>+</w:t>
      </w:r>
      <w:r>
        <w:rPr>
          <w:sz w:val="24"/>
          <w:szCs w:val="24"/>
        </w:rPr>
        <w:t xml:space="preserve"> 20 мм;</w:t>
      </w:r>
    </w:p>
    <w:p w:rsidR="00EA5829" w:rsidRDefault="00EA5829" w:rsidP="00EA5829">
      <w:pPr>
        <w:ind w:firstLine="840"/>
        <w:jc w:val="both"/>
        <w:rPr>
          <w:sz w:val="24"/>
          <w:szCs w:val="24"/>
        </w:rPr>
      </w:pPr>
      <w:r>
        <w:rPr>
          <w:sz w:val="24"/>
          <w:szCs w:val="24"/>
        </w:rPr>
        <w:t xml:space="preserve">д/ в разстоянието между застъпванията в два съседни пласта </w:t>
      </w:r>
      <w:r>
        <w:rPr>
          <w:sz w:val="24"/>
          <w:szCs w:val="24"/>
          <w:u w:val="single"/>
        </w:rPr>
        <w:t>+</w:t>
      </w:r>
      <w:r>
        <w:rPr>
          <w:sz w:val="24"/>
          <w:szCs w:val="24"/>
        </w:rPr>
        <w:t xml:space="preserve"> 50 мм;</w:t>
      </w:r>
    </w:p>
    <w:p w:rsidR="00EA5829" w:rsidRDefault="00EA5829" w:rsidP="00EA5829">
      <w:pPr>
        <w:ind w:firstLine="840"/>
        <w:jc w:val="both"/>
        <w:rPr>
          <w:sz w:val="24"/>
          <w:szCs w:val="24"/>
        </w:rPr>
      </w:pPr>
      <w:r>
        <w:rPr>
          <w:sz w:val="24"/>
          <w:szCs w:val="24"/>
        </w:rPr>
        <w:t>е/ неравности във всеки пласт най-много 15 мм.</w:t>
      </w:r>
    </w:p>
    <w:p w:rsidR="00EA5829" w:rsidRDefault="00EA5829" w:rsidP="00EA5829">
      <w:pPr>
        <w:ind w:firstLine="840"/>
        <w:jc w:val="both"/>
        <w:rPr>
          <w:sz w:val="24"/>
          <w:szCs w:val="24"/>
        </w:rPr>
      </w:pPr>
      <w:r>
        <w:rPr>
          <w:sz w:val="24"/>
          <w:szCs w:val="24"/>
        </w:rPr>
        <w:t>Хидроизолационните работи трябва да се извършват при сухо време и температура на въздуха не по-ниска от + 5</w:t>
      </w:r>
      <w:r>
        <w:rPr>
          <w:sz w:val="24"/>
          <w:szCs w:val="24"/>
          <w:vertAlign w:val="superscript"/>
        </w:rPr>
        <w:t xml:space="preserve">0 </w:t>
      </w:r>
      <w:r>
        <w:rPr>
          <w:sz w:val="24"/>
          <w:szCs w:val="24"/>
        </w:rPr>
        <w:t>С. Работното място трябва да бъде защитено от непосредственото въздействие на слънчевите лъчи и възможни валежи.</w:t>
      </w:r>
    </w:p>
    <w:p w:rsidR="00EA5829" w:rsidRDefault="00EA5829" w:rsidP="00EA5829">
      <w:pPr>
        <w:ind w:firstLine="840"/>
        <w:jc w:val="both"/>
        <w:rPr>
          <w:sz w:val="24"/>
          <w:szCs w:val="24"/>
        </w:rPr>
      </w:pPr>
      <w:r>
        <w:rPr>
          <w:sz w:val="24"/>
          <w:szCs w:val="24"/>
        </w:rPr>
        <w:t>Основата върху която се полага хидроизолацията трябва да има якостта предписана в проекта, да е суха и с относителна влажност не повече от 5%. В основата не се допускат единични грапавини с размери в план по-голям от 10 мм и дълбочина и височина по – голяма от 2 мм.</w:t>
      </w:r>
    </w:p>
    <w:p w:rsidR="00EA5829" w:rsidRDefault="00EA5829" w:rsidP="00EA5829">
      <w:pPr>
        <w:ind w:firstLine="840"/>
        <w:jc w:val="both"/>
        <w:rPr>
          <w:sz w:val="24"/>
          <w:szCs w:val="24"/>
        </w:rPr>
      </w:pPr>
      <w:r>
        <w:rPr>
          <w:sz w:val="24"/>
          <w:szCs w:val="24"/>
        </w:rPr>
        <w:t>Ако не е съгласувано друго с инвеститора, бетоновите повърхности  трявба да бъдат напълно запечатани с равно положен и изсъхнал грунд преди употребата на избраната битумна или катранена хидроизолация. За битумна хидроизолация трябва да бъдат направени два разлива от разреден битум чрез горещо полагане в съотношение 0,6 л/м</w:t>
      </w:r>
      <w:r>
        <w:rPr>
          <w:sz w:val="24"/>
          <w:szCs w:val="24"/>
          <w:vertAlign w:val="superscript"/>
        </w:rPr>
        <w:t xml:space="preserve">2 </w:t>
      </w:r>
      <w:r>
        <w:rPr>
          <w:sz w:val="24"/>
          <w:szCs w:val="24"/>
        </w:rPr>
        <w:t>за едното.</w:t>
      </w:r>
    </w:p>
    <w:p w:rsidR="00EA5829" w:rsidRDefault="00EA5829" w:rsidP="00EA5829">
      <w:pPr>
        <w:ind w:firstLine="840"/>
        <w:jc w:val="both"/>
        <w:rPr>
          <w:sz w:val="24"/>
          <w:szCs w:val="24"/>
        </w:rPr>
      </w:pPr>
      <w:r>
        <w:rPr>
          <w:sz w:val="24"/>
          <w:szCs w:val="24"/>
        </w:rPr>
        <w:t>Не се допуска полагането на грунда, ако при преминаващи през конструкциите инсталации и съоръжения не са завършени окончателно частите им /чрез монтаж или огневи работи/, оставащи над изолационната конструкция.</w:t>
      </w:r>
    </w:p>
    <w:p w:rsidR="00EA5829" w:rsidRDefault="00EA5829" w:rsidP="00EA5829">
      <w:pPr>
        <w:ind w:firstLine="840"/>
        <w:jc w:val="both"/>
        <w:rPr>
          <w:sz w:val="24"/>
          <w:szCs w:val="24"/>
        </w:rPr>
      </w:pPr>
      <w:r>
        <w:rPr>
          <w:sz w:val="24"/>
          <w:szCs w:val="24"/>
        </w:rPr>
        <w:t>Не се допуска при мазани хидроизолации наранявания от удари, пукнатини, свличания в резултат на слънчевото нагряване.</w:t>
      </w:r>
    </w:p>
    <w:p w:rsidR="00EA5829" w:rsidRDefault="00EA5829" w:rsidP="00EA5829">
      <w:pPr>
        <w:ind w:firstLine="840"/>
        <w:jc w:val="both"/>
        <w:rPr>
          <w:sz w:val="24"/>
          <w:szCs w:val="24"/>
        </w:rPr>
      </w:pPr>
      <w:r>
        <w:rPr>
          <w:sz w:val="24"/>
          <w:szCs w:val="24"/>
        </w:rPr>
        <w:t>При окончателно приемане на хидроизолациите се проверява:</w:t>
      </w:r>
    </w:p>
    <w:p w:rsidR="00EA5829" w:rsidRDefault="00EA5829" w:rsidP="00EA5829">
      <w:pPr>
        <w:ind w:firstLine="840"/>
        <w:jc w:val="both"/>
        <w:rPr>
          <w:sz w:val="24"/>
          <w:szCs w:val="24"/>
        </w:rPr>
      </w:pPr>
      <w:r>
        <w:rPr>
          <w:sz w:val="24"/>
          <w:szCs w:val="24"/>
        </w:rPr>
        <w:t>а/ видът и показателите на използваните материали и изделия, съгласно предписанията в проекта и изискванията;</w:t>
      </w:r>
    </w:p>
    <w:p w:rsidR="00EA5829" w:rsidRDefault="00EA5829" w:rsidP="00EA5829">
      <w:pPr>
        <w:ind w:firstLine="840"/>
        <w:jc w:val="both"/>
        <w:rPr>
          <w:sz w:val="24"/>
          <w:szCs w:val="24"/>
        </w:rPr>
      </w:pPr>
      <w:r>
        <w:rPr>
          <w:sz w:val="24"/>
          <w:szCs w:val="24"/>
        </w:rPr>
        <w:t>б/ свидетелствата за качество на материалите и изделията, предадени от производителя и протоколите от лабораторните изпитвания;</w:t>
      </w:r>
    </w:p>
    <w:p w:rsidR="00EA5829" w:rsidRDefault="00EA5829" w:rsidP="00EA5829">
      <w:pPr>
        <w:ind w:firstLine="840"/>
        <w:jc w:val="both"/>
        <w:rPr>
          <w:sz w:val="24"/>
          <w:szCs w:val="24"/>
        </w:rPr>
      </w:pPr>
      <w:r>
        <w:rPr>
          <w:sz w:val="24"/>
          <w:szCs w:val="24"/>
        </w:rPr>
        <w:t>в/ констативните актове, обр. 12 за скрити работи на отделните етапи;</w:t>
      </w:r>
    </w:p>
    <w:p w:rsidR="00EA5829" w:rsidRDefault="00EA5829" w:rsidP="00EA5829">
      <w:pPr>
        <w:ind w:firstLine="840"/>
        <w:jc w:val="both"/>
        <w:rPr>
          <w:sz w:val="24"/>
          <w:szCs w:val="24"/>
        </w:rPr>
      </w:pPr>
      <w:r>
        <w:rPr>
          <w:sz w:val="24"/>
          <w:szCs w:val="24"/>
        </w:rPr>
        <w:t>г/ изпълнението на детайлите в съответствие с проекта;</w:t>
      </w:r>
    </w:p>
    <w:p w:rsidR="00EA5829" w:rsidRDefault="00EA5829" w:rsidP="00EA5829">
      <w:pPr>
        <w:ind w:firstLine="840"/>
        <w:jc w:val="both"/>
        <w:rPr>
          <w:sz w:val="24"/>
          <w:szCs w:val="24"/>
        </w:rPr>
      </w:pPr>
      <w:r>
        <w:rPr>
          <w:sz w:val="24"/>
          <w:szCs w:val="24"/>
        </w:rPr>
        <w:t>д/ равността на хидроизолацията;</w:t>
      </w:r>
    </w:p>
    <w:p w:rsidR="00EA5829" w:rsidRDefault="00EA5829" w:rsidP="00EA5829">
      <w:pPr>
        <w:ind w:firstLine="840"/>
        <w:jc w:val="both"/>
        <w:rPr>
          <w:sz w:val="24"/>
          <w:szCs w:val="24"/>
          <w:lang w:val="bg-BG"/>
        </w:rPr>
      </w:pPr>
      <w:r>
        <w:rPr>
          <w:sz w:val="24"/>
          <w:szCs w:val="24"/>
        </w:rPr>
        <w:t>е/ наличието на мехури, пукнатини, гънки, разкъсвания и незалепени участъци.</w:t>
      </w:r>
    </w:p>
    <w:p w:rsidR="00EA5829" w:rsidRDefault="00EA5829" w:rsidP="00EA5829">
      <w:pPr>
        <w:autoSpaceDE w:val="0"/>
        <w:autoSpaceDN w:val="0"/>
        <w:adjustRightInd w:val="0"/>
        <w:jc w:val="both"/>
        <w:rPr>
          <w:color w:val="FF0000"/>
          <w:sz w:val="24"/>
          <w:szCs w:val="24"/>
          <w:lang w:val="bg-BG"/>
        </w:rPr>
      </w:pPr>
    </w:p>
    <w:p w:rsidR="00EA5829" w:rsidRDefault="00EA5829" w:rsidP="00EA5829">
      <w:pPr>
        <w:ind w:firstLine="708"/>
        <w:jc w:val="both"/>
        <w:rPr>
          <w:b/>
          <w:sz w:val="24"/>
          <w:szCs w:val="24"/>
          <w:lang w:val="bg-BG"/>
        </w:rPr>
      </w:pPr>
      <w:r>
        <w:rPr>
          <w:b/>
          <w:sz w:val="24"/>
          <w:szCs w:val="24"/>
          <w:lang w:val="bg-BG"/>
        </w:rPr>
        <w:t>При изпълнение на строителните дейности, предмет на настоящата обществена поръчка, да се спазват всички нормативни документи, законови и подзаконови нормативни актове, относими към предмета на поръчката, в т.ч. технически правила и изисквания за поддържане на пътища и улици на АПИ, Наредбата за поддържане и текущ ремонт на пътища, технически изисквания, норми и правила</w:t>
      </w:r>
      <w:r>
        <w:rPr>
          <w:b/>
          <w:sz w:val="24"/>
          <w:szCs w:val="24"/>
          <w:lang w:val="ru-RU"/>
        </w:rPr>
        <w:t xml:space="preserve">, </w:t>
      </w:r>
      <w:r>
        <w:rPr>
          <w:b/>
          <w:sz w:val="24"/>
          <w:szCs w:val="24"/>
          <w:lang w:val="bg-BG"/>
        </w:rPr>
        <w:t>организация и технология на работите по превантивното поддържане на пътищата, както и тези за текущо поддържане и ремонт на елементите в обхвата на пътя и на пътните съоръжения и принадлежности, и други.</w:t>
      </w:r>
    </w:p>
    <w:p w:rsidR="00EA5829" w:rsidRDefault="00EA5829" w:rsidP="00EA5829">
      <w:pPr>
        <w:autoSpaceDE w:val="0"/>
        <w:autoSpaceDN w:val="0"/>
        <w:adjustRightInd w:val="0"/>
        <w:jc w:val="both"/>
        <w:rPr>
          <w:color w:val="FF0000"/>
          <w:sz w:val="24"/>
          <w:szCs w:val="24"/>
          <w:lang w:val="bg-BG"/>
        </w:rPr>
      </w:pPr>
    </w:p>
    <w:p w:rsidR="00EA5829" w:rsidRDefault="00EA5829" w:rsidP="00EA5829">
      <w:pPr>
        <w:autoSpaceDE w:val="0"/>
        <w:autoSpaceDN w:val="0"/>
        <w:adjustRightInd w:val="0"/>
        <w:jc w:val="both"/>
        <w:rPr>
          <w:color w:val="FF0000"/>
          <w:sz w:val="24"/>
          <w:szCs w:val="24"/>
          <w:lang w:val="bg-BG"/>
        </w:rPr>
      </w:pPr>
    </w:p>
    <w:p w:rsidR="00EA5829" w:rsidRDefault="00EA5829" w:rsidP="00EA5829">
      <w:pPr>
        <w:autoSpaceDE w:val="0"/>
        <w:autoSpaceDN w:val="0"/>
        <w:adjustRightInd w:val="0"/>
        <w:jc w:val="both"/>
        <w:rPr>
          <w:color w:val="FF0000"/>
          <w:sz w:val="24"/>
          <w:szCs w:val="24"/>
          <w:lang w:val="bg-BG"/>
        </w:rPr>
      </w:pPr>
    </w:p>
    <w:p w:rsidR="00EA5829" w:rsidRDefault="00EA5829" w:rsidP="00EA5829">
      <w:pPr>
        <w:autoSpaceDE w:val="0"/>
        <w:autoSpaceDN w:val="0"/>
        <w:adjustRightInd w:val="0"/>
        <w:jc w:val="both"/>
        <w:rPr>
          <w:color w:val="FF0000"/>
          <w:sz w:val="24"/>
          <w:szCs w:val="24"/>
          <w:lang w:val="bg-BG"/>
        </w:rPr>
      </w:pPr>
    </w:p>
    <w:p w:rsidR="00EA5829" w:rsidRDefault="00EA5829" w:rsidP="00EA5829">
      <w:pPr>
        <w:ind w:firstLine="708"/>
        <w:jc w:val="both"/>
        <w:rPr>
          <w:b/>
          <w:sz w:val="24"/>
          <w:szCs w:val="24"/>
          <w:lang w:val="bg-BG"/>
        </w:rPr>
      </w:pPr>
      <w:r>
        <w:rPr>
          <w:b/>
          <w:sz w:val="24"/>
          <w:szCs w:val="24"/>
          <w:lang w:val="bg-BG"/>
        </w:rPr>
        <w:t>БЕЗОПАСТНОСТ, ХИГИЕНА НА ТРУДА И ПРОТИВОПОЖАРНА ОХРАНА</w:t>
      </w:r>
    </w:p>
    <w:p w:rsidR="00EA5829" w:rsidRDefault="00EA5829" w:rsidP="00EA5829">
      <w:pPr>
        <w:jc w:val="both"/>
        <w:rPr>
          <w:sz w:val="24"/>
          <w:szCs w:val="24"/>
          <w:lang w:val="bg-BG"/>
        </w:rPr>
      </w:pPr>
      <w:r>
        <w:rPr>
          <w:sz w:val="24"/>
          <w:szCs w:val="24"/>
          <w:lang w:val="bg-BG"/>
        </w:rPr>
        <w:tab/>
        <w:t>На базата на “Наредбата за осигуряване безопасност и хигиенни условия на труда”, Разпореждане на бюрото на МС от 08.08.1973г. и указания за създаване на раздел “БХТПО” към проектите, издадени на КНТПВО и МТСГ през 1974г.</w:t>
      </w:r>
    </w:p>
    <w:p w:rsidR="00EA5829" w:rsidRDefault="00EA5829" w:rsidP="00EA5829">
      <w:pPr>
        <w:jc w:val="both"/>
        <w:rPr>
          <w:sz w:val="24"/>
          <w:szCs w:val="24"/>
          <w:lang w:val="bg-BG"/>
        </w:rPr>
      </w:pPr>
      <w:r>
        <w:rPr>
          <w:sz w:val="24"/>
          <w:szCs w:val="24"/>
          <w:lang w:val="bg-BG"/>
        </w:rPr>
        <w:tab/>
        <w:t>За избягване на нещастни случаи преди започване на СМР всички работници, монтажници и водачи на строително-монтажни машини и транспортни средства, трябва да преминат през задължителен предварителен инструктаж и се запознаят с изискванията, дадени в “Правила и норми да извършване на СМР” по всички раздели.</w:t>
      </w:r>
    </w:p>
    <w:p w:rsidR="00EA5829" w:rsidRDefault="00EA5829" w:rsidP="00EA5829">
      <w:pPr>
        <w:jc w:val="both"/>
        <w:rPr>
          <w:sz w:val="24"/>
          <w:szCs w:val="24"/>
          <w:lang w:val="bg-BG"/>
        </w:rPr>
      </w:pPr>
      <w:r>
        <w:rPr>
          <w:sz w:val="24"/>
          <w:szCs w:val="24"/>
          <w:lang w:val="bg-BG"/>
        </w:rPr>
        <w:tab/>
        <w:t>По време на строителството да се прави периодически инструктаж в зависимост от конкретните условия на обекта.</w:t>
      </w:r>
    </w:p>
    <w:p w:rsidR="00EA5829" w:rsidRDefault="00EA5829" w:rsidP="00EA5829">
      <w:pPr>
        <w:jc w:val="both"/>
        <w:rPr>
          <w:sz w:val="24"/>
          <w:szCs w:val="24"/>
          <w:lang w:val="bg-BG"/>
        </w:rPr>
      </w:pPr>
      <w:r>
        <w:rPr>
          <w:sz w:val="24"/>
          <w:szCs w:val="24"/>
          <w:lang w:val="bg-BG"/>
        </w:rPr>
        <w:tab/>
        <w:t>Изхождайки от характера на различните видове СМР при строителството на път, мерки за безопасност и хигиена на труда и противопожарна охрана, ще бъдат разгледани последователно за всички видове СМР.</w:t>
      </w:r>
    </w:p>
    <w:p w:rsidR="00EA5829" w:rsidRDefault="00EA5829" w:rsidP="00EA5829">
      <w:pPr>
        <w:ind w:firstLine="709"/>
        <w:jc w:val="both"/>
        <w:rPr>
          <w:b/>
          <w:sz w:val="24"/>
          <w:szCs w:val="24"/>
          <w:lang w:val="en-US"/>
        </w:rPr>
      </w:pPr>
    </w:p>
    <w:p w:rsidR="00EA5829" w:rsidRDefault="00EA5829" w:rsidP="00EA5829">
      <w:pPr>
        <w:ind w:firstLine="709"/>
        <w:jc w:val="both"/>
        <w:rPr>
          <w:b/>
          <w:sz w:val="24"/>
          <w:szCs w:val="24"/>
          <w:lang w:val="en-US"/>
        </w:rPr>
      </w:pPr>
    </w:p>
    <w:p w:rsidR="00EA5829" w:rsidRDefault="00EA5829" w:rsidP="00EA5829">
      <w:pPr>
        <w:ind w:firstLine="709"/>
        <w:jc w:val="both"/>
        <w:rPr>
          <w:b/>
          <w:sz w:val="24"/>
          <w:szCs w:val="24"/>
          <w:lang w:val="bg-BG"/>
        </w:rPr>
      </w:pPr>
      <w:r>
        <w:rPr>
          <w:b/>
          <w:sz w:val="24"/>
          <w:szCs w:val="24"/>
          <w:lang w:val="bg-BG"/>
        </w:rPr>
        <w:t>ЗЕМНИ РАБОТИ</w:t>
      </w:r>
    </w:p>
    <w:p w:rsidR="00EA5829" w:rsidRDefault="00EA5829" w:rsidP="00EA5829">
      <w:pPr>
        <w:ind w:firstLine="709"/>
        <w:jc w:val="both"/>
        <w:rPr>
          <w:sz w:val="24"/>
          <w:szCs w:val="24"/>
          <w:lang w:val="bg-BG"/>
        </w:rPr>
      </w:pPr>
      <w:r>
        <w:rPr>
          <w:sz w:val="24"/>
          <w:szCs w:val="24"/>
          <w:lang w:val="bg-BG"/>
        </w:rPr>
        <w:t>1. При започване на работа, ако се открият подземни съоръжения, неизвестни предварително, трябва незабавно да се прекъсне работата, докато се установи характера им с оглед избягване на възможна опасност от срутвания или други подобни. Така се постъпва и при откриване на големи камъни, килни подпочвени води и др.</w:t>
      </w:r>
    </w:p>
    <w:p w:rsidR="00EA5829" w:rsidRDefault="00EA5829" w:rsidP="00EA5829">
      <w:pPr>
        <w:ind w:firstLine="709"/>
        <w:jc w:val="both"/>
        <w:rPr>
          <w:sz w:val="24"/>
          <w:szCs w:val="24"/>
          <w:lang w:val="bg-BG"/>
        </w:rPr>
      </w:pPr>
      <w:r>
        <w:rPr>
          <w:sz w:val="24"/>
          <w:szCs w:val="24"/>
          <w:lang w:val="bg-BG"/>
        </w:rPr>
        <w:t>2. Земни работи в зоната на подземни съоръжения и инсталации се извършва само с писмено разрешение на организацията, отговаряща за тяхната експлоатация. Тези земни работи се извършват под непосредствено ръководство на техническия ръководител на обекта, а в случаи, когато се работи за кабели с високо напрежение е необходимо присъствието на техническо лице от експлоатацията. При горните случаи трябва да се правят наблюдения от нарочно поставен за целта човек, който предварително да сигнализира за вземане на мерки за предотвратяване на нещастни случаи. Строго се забранява извършване на земни работи посредством подкопаване.</w:t>
      </w:r>
    </w:p>
    <w:p w:rsidR="00EA5829" w:rsidRDefault="00EA5829" w:rsidP="00EA5829">
      <w:pPr>
        <w:ind w:firstLine="709"/>
        <w:jc w:val="both"/>
        <w:rPr>
          <w:sz w:val="24"/>
          <w:szCs w:val="24"/>
          <w:lang w:val="bg-BG"/>
        </w:rPr>
      </w:pPr>
      <w:r>
        <w:rPr>
          <w:sz w:val="24"/>
          <w:szCs w:val="24"/>
          <w:lang w:val="bg-BG"/>
        </w:rPr>
        <w:t>3. Всички изкопни работи в съответствие с категорията на почвите трябва да бъдат укрепени от пределната височина надолу или пък да бъдат извършени с откоси като по края на изкопа задължително се оставя берма от 50см за изхвърляне на материалите.</w:t>
      </w:r>
    </w:p>
    <w:p w:rsidR="00EA5829" w:rsidRDefault="00EA5829" w:rsidP="00EA5829">
      <w:pPr>
        <w:jc w:val="both"/>
        <w:rPr>
          <w:b/>
          <w:sz w:val="24"/>
          <w:szCs w:val="24"/>
          <w:lang w:val="en-US"/>
        </w:rPr>
      </w:pPr>
      <w:r>
        <w:rPr>
          <w:b/>
          <w:sz w:val="24"/>
          <w:szCs w:val="24"/>
          <w:lang w:val="bg-BG"/>
        </w:rPr>
        <w:t xml:space="preserve">    </w:t>
      </w:r>
    </w:p>
    <w:p w:rsidR="00EA5829" w:rsidRDefault="00EA5829" w:rsidP="00EA5829">
      <w:pPr>
        <w:jc w:val="both"/>
        <w:rPr>
          <w:b/>
          <w:sz w:val="24"/>
          <w:szCs w:val="24"/>
          <w:lang w:val="bg-BG"/>
        </w:rPr>
      </w:pPr>
      <w:r>
        <w:rPr>
          <w:b/>
          <w:sz w:val="24"/>
          <w:szCs w:val="24"/>
          <w:lang w:val="bg-BG"/>
        </w:rPr>
        <w:t xml:space="preserve">   ТЕХНИКА НА БЕЗОПАСНОСТ ПРИ ИЗВЪРШВАНЕ НА ЗЕМНИ РАБОТИ</w:t>
      </w:r>
    </w:p>
    <w:p w:rsidR="00EA5829" w:rsidRDefault="00EA5829" w:rsidP="00EA5829">
      <w:pPr>
        <w:ind w:firstLine="708"/>
        <w:jc w:val="both"/>
        <w:rPr>
          <w:sz w:val="24"/>
          <w:szCs w:val="24"/>
          <w:lang w:val="bg-BG"/>
        </w:rPr>
      </w:pPr>
      <w:r>
        <w:rPr>
          <w:sz w:val="24"/>
          <w:szCs w:val="24"/>
          <w:lang w:val="bg-BG"/>
        </w:rPr>
        <w:t>А/ С багер</w:t>
      </w:r>
    </w:p>
    <w:p w:rsidR="00EA5829" w:rsidRDefault="00EA5829" w:rsidP="00EA5829">
      <w:pPr>
        <w:jc w:val="both"/>
        <w:rPr>
          <w:sz w:val="24"/>
          <w:szCs w:val="24"/>
          <w:lang w:val="bg-BG"/>
        </w:rPr>
      </w:pPr>
      <w:r>
        <w:rPr>
          <w:sz w:val="24"/>
          <w:szCs w:val="24"/>
          <w:lang w:val="bg-BG"/>
        </w:rPr>
        <w:tab/>
        <w:t>1. Преди пускане на багера в работа трябва да се провери пълната му изправност. Багерът трябва да бъде снабден със сигнални знаци за предупреждаване на работниците   водачите на транспортните средства по време на работа.</w:t>
      </w:r>
    </w:p>
    <w:p w:rsidR="00EA5829" w:rsidRDefault="00EA5829" w:rsidP="00EA5829">
      <w:pPr>
        <w:jc w:val="both"/>
        <w:rPr>
          <w:sz w:val="24"/>
          <w:szCs w:val="24"/>
          <w:lang w:val="bg-BG"/>
        </w:rPr>
      </w:pPr>
      <w:r>
        <w:rPr>
          <w:sz w:val="24"/>
          <w:szCs w:val="24"/>
          <w:lang w:val="bg-BG"/>
        </w:rPr>
        <w:tab/>
        <w:t>2. Да не се допуска чистене на кофата да става във вдигнато положение. За преглед или ремонт на намиращите се върху стрелата механизми, кофата трябва да се свали на земята.</w:t>
      </w:r>
    </w:p>
    <w:p w:rsidR="00EA5829" w:rsidRDefault="00EA5829" w:rsidP="00EA5829">
      <w:pPr>
        <w:jc w:val="both"/>
        <w:rPr>
          <w:sz w:val="24"/>
          <w:szCs w:val="24"/>
          <w:lang w:val="bg-BG"/>
        </w:rPr>
      </w:pPr>
      <w:r>
        <w:rPr>
          <w:sz w:val="24"/>
          <w:szCs w:val="24"/>
          <w:lang w:val="bg-BG"/>
        </w:rPr>
        <w:tab/>
        <w:t>3. На работа с багер се допускат само правоспособни багеристи.</w:t>
      </w:r>
    </w:p>
    <w:p w:rsidR="00EA5829" w:rsidRDefault="00EA5829" w:rsidP="00EA5829">
      <w:pPr>
        <w:jc w:val="both"/>
        <w:rPr>
          <w:sz w:val="24"/>
          <w:szCs w:val="24"/>
          <w:lang w:val="bg-BG"/>
        </w:rPr>
      </w:pPr>
      <w:r>
        <w:rPr>
          <w:sz w:val="24"/>
          <w:szCs w:val="24"/>
          <w:lang w:val="bg-BG"/>
        </w:rPr>
        <w:tab/>
        <w:t>4. Да не се допуска зимно време двигателят на багера да се нагрява с открит огън.</w:t>
      </w:r>
    </w:p>
    <w:p w:rsidR="00EA5829" w:rsidRDefault="00EA5829" w:rsidP="00EA5829">
      <w:pPr>
        <w:jc w:val="both"/>
        <w:rPr>
          <w:sz w:val="24"/>
          <w:szCs w:val="24"/>
          <w:lang w:val="bg-BG"/>
        </w:rPr>
      </w:pPr>
      <w:r>
        <w:rPr>
          <w:sz w:val="24"/>
          <w:szCs w:val="24"/>
          <w:lang w:val="bg-BG"/>
        </w:rPr>
        <w:tab/>
        <w:t>5. Не се допускат хора в района на действие на стрелата, качването или слизането от машината по време на работа.</w:t>
      </w:r>
    </w:p>
    <w:p w:rsidR="00EA5829" w:rsidRDefault="00EA5829" w:rsidP="00EA5829">
      <w:pPr>
        <w:jc w:val="both"/>
        <w:rPr>
          <w:sz w:val="24"/>
          <w:szCs w:val="24"/>
          <w:lang w:val="bg-BG"/>
        </w:rPr>
      </w:pPr>
      <w:r>
        <w:rPr>
          <w:sz w:val="24"/>
          <w:szCs w:val="24"/>
          <w:lang w:val="bg-BG"/>
        </w:rPr>
        <w:tab/>
        <w:t>6. Забранява се при товарене кофата да минава над кабината на транспортното средство.</w:t>
      </w:r>
    </w:p>
    <w:p w:rsidR="00EA5829" w:rsidRDefault="00EA5829" w:rsidP="00EA5829">
      <w:pPr>
        <w:jc w:val="both"/>
        <w:rPr>
          <w:sz w:val="24"/>
          <w:szCs w:val="24"/>
          <w:lang w:val="bg-BG"/>
        </w:rPr>
      </w:pPr>
      <w:r>
        <w:rPr>
          <w:sz w:val="24"/>
          <w:szCs w:val="24"/>
          <w:lang w:val="bg-BG"/>
        </w:rPr>
        <w:tab/>
        <w:t>7. При гръмотевични бури работата с багера се преустановява.</w:t>
      </w:r>
    </w:p>
    <w:p w:rsidR="00EA5829" w:rsidRDefault="00EA5829" w:rsidP="00EA5829">
      <w:pPr>
        <w:jc w:val="both"/>
        <w:rPr>
          <w:sz w:val="24"/>
          <w:szCs w:val="24"/>
          <w:lang w:val="bg-BG"/>
        </w:rPr>
      </w:pPr>
      <w:r>
        <w:rPr>
          <w:sz w:val="24"/>
          <w:szCs w:val="24"/>
          <w:lang w:val="bg-BG"/>
        </w:rPr>
        <w:tab/>
        <w:t>8. При придвижване на багера стрелата да се поставя по посока на хода, а кофата – на височина най-малко 1м над земята.</w:t>
      </w:r>
    </w:p>
    <w:p w:rsidR="00EA5829" w:rsidRDefault="00EA5829" w:rsidP="00EA5829">
      <w:pPr>
        <w:jc w:val="both"/>
        <w:rPr>
          <w:sz w:val="24"/>
          <w:szCs w:val="24"/>
          <w:lang w:val="bg-BG"/>
        </w:rPr>
      </w:pPr>
      <w:r>
        <w:rPr>
          <w:sz w:val="24"/>
          <w:szCs w:val="24"/>
          <w:lang w:val="bg-BG"/>
        </w:rPr>
        <w:tab/>
      </w:r>
    </w:p>
    <w:p w:rsidR="00EA5829" w:rsidRDefault="00EA5829" w:rsidP="00EA5829">
      <w:pPr>
        <w:jc w:val="both"/>
        <w:rPr>
          <w:sz w:val="24"/>
          <w:szCs w:val="24"/>
          <w:lang w:val="bg-BG"/>
        </w:rPr>
      </w:pPr>
    </w:p>
    <w:p w:rsidR="00EA5829" w:rsidRDefault="00EA5829" w:rsidP="00EA5829">
      <w:pPr>
        <w:jc w:val="both"/>
        <w:rPr>
          <w:sz w:val="24"/>
          <w:szCs w:val="24"/>
          <w:lang w:val="bg-BG"/>
        </w:rPr>
      </w:pPr>
    </w:p>
    <w:p w:rsidR="00EA5829" w:rsidRDefault="00EA5829" w:rsidP="00EA5829">
      <w:pPr>
        <w:ind w:firstLine="708"/>
        <w:jc w:val="both"/>
        <w:rPr>
          <w:b/>
          <w:sz w:val="24"/>
          <w:szCs w:val="24"/>
          <w:lang w:val="bg-BG"/>
        </w:rPr>
      </w:pPr>
      <w:r>
        <w:rPr>
          <w:b/>
          <w:sz w:val="24"/>
          <w:szCs w:val="24"/>
          <w:lang w:val="bg-BG"/>
        </w:rPr>
        <w:t>БЕТОНОВИ РАБОТИ</w:t>
      </w:r>
    </w:p>
    <w:p w:rsidR="00EA5829" w:rsidRDefault="00EA5829" w:rsidP="00EA5829">
      <w:pPr>
        <w:jc w:val="both"/>
        <w:rPr>
          <w:sz w:val="24"/>
          <w:szCs w:val="24"/>
          <w:lang w:val="bg-BG"/>
        </w:rPr>
      </w:pPr>
      <w:r>
        <w:rPr>
          <w:sz w:val="24"/>
          <w:szCs w:val="24"/>
          <w:lang w:val="bg-BG"/>
        </w:rPr>
        <w:tab/>
        <w:t>1. При работа с вар и цимент да се вземат мерки за предпазване от прах и обгаряне.</w:t>
      </w:r>
    </w:p>
    <w:p w:rsidR="00EA5829" w:rsidRDefault="00EA5829" w:rsidP="00EA5829">
      <w:pPr>
        <w:jc w:val="both"/>
        <w:rPr>
          <w:sz w:val="24"/>
          <w:szCs w:val="24"/>
          <w:lang w:val="bg-BG"/>
        </w:rPr>
      </w:pPr>
      <w:r>
        <w:rPr>
          <w:sz w:val="24"/>
          <w:szCs w:val="24"/>
          <w:lang w:val="bg-BG"/>
        </w:rPr>
        <w:tab/>
        <w:t>2. При работа с бетонобъркачка се забранява почистването й по време на движение.</w:t>
      </w:r>
    </w:p>
    <w:p w:rsidR="00EA5829" w:rsidRDefault="00EA5829" w:rsidP="00EA5829">
      <w:pPr>
        <w:jc w:val="both"/>
        <w:rPr>
          <w:sz w:val="24"/>
          <w:szCs w:val="24"/>
          <w:lang w:val="bg-BG"/>
        </w:rPr>
      </w:pPr>
      <w:r>
        <w:rPr>
          <w:sz w:val="24"/>
          <w:szCs w:val="24"/>
          <w:lang w:val="bg-BG"/>
        </w:rPr>
        <w:tab/>
        <w:t>3. Да не се стои и минава под вдигнатия кош на бетонобъркачката.</w:t>
      </w:r>
    </w:p>
    <w:p w:rsidR="00EA5829" w:rsidRDefault="00EA5829" w:rsidP="00EA5829">
      <w:pPr>
        <w:jc w:val="both"/>
        <w:rPr>
          <w:sz w:val="24"/>
          <w:szCs w:val="24"/>
          <w:lang w:val="bg-BG"/>
        </w:rPr>
      </w:pPr>
      <w:r>
        <w:rPr>
          <w:sz w:val="24"/>
          <w:szCs w:val="24"/>
          <w:lang w:val="bg-BG"/>
        </w:rPr>
        <w:tab/>
        <w:t>4. Електродвигателите на бетонобъркачката и другите машини да бъдат надеждно заземени и таблата снабдени с предупредителни табели.</w:t>
      </w:r>
    </w:p>
    <w:p w:rsidR="00EA5829" w:rsidRDefault="00EA5829" w:rsidP="00EA5829">
      <w:pPr>
        <w:jc w:val="both"/>
        <w:rPr>
          <w:sz w:val="24"/>
          <w:szCs w:val="24"/>
          <w:lang w:val="bg-BG"/>
        </w:rPr>
      </w:pPr>
      <w:r>
        <w:rPr>
          <w:sz w:val="24"/>
          <w:szCs w:val="24"/>
          <w:lang w:val="bg-BG"/>
        </w:rPr>
        <w:tab/>
        <w:t>5. Всички съоръжения, които се задвижват от мотори, обезателно да се обезопасят с предпазни капаци на въртящите се части.</w:t>
      </w:r>
    </w:p>
    <w:p w:rsidR="00EA5829" w:rsidRDefault="00EA5829" w:rsidP="00EA5829">
      <w:pPr>
        <w:ind w:firstLine="708"/>
        <w:jc w:val="both"/>
        <w:rPr>
          <w:b/>
          <w:sz w:val="24"/>
          <w:szCs w:val="24"/>
          <w:lang w:val="en-US"/>
        </w:rPr>
      </w:pPr>
    </w:p>
    <w:p w:rsidR="00EA5829" w:rsidRDefault="00EA5829" w:rsidP="00EA5829">
      <w:pPr>
        <w:ind w:firstLine="708"/>
        <w:jc w:val="both"/>
        <w:rPr>
          <w:b/>
          <w:sz w:val="24"/>
          <w:szCs w:val="24"/>
          <w:lang w:val="bg-BG"/>
        </w:rPr>
      </w:pPr>
      <w:r>
        <w:rPr>
          <w:b/>
          <w:sz w:val="24"/>
          <w:szCs w:val="24"/>
          <w:lang w:val="bg-BG"/>
        </w:rPr>
        <w:t>ПРОТИВОПОЖАРНИ МЕРОПРИЯТИЯ</w:t>
      </w:r>
    </w:p>
    <w:p w:rsidR="00EA5829" w:rsidRDefault="00EA5829" w:rsidP="00EA5829">
      <w:pPr>
        <w:ind w:firstLine="709"/>
        <w:jc w:val="both"/>
        <w:rPr>
          <w:sz w:val="24"/>
          <w:szCs w:val="24"/>
          <w:lang w:val="bg-BG"/>
        </w:rPr>
      </w:pPr>
      <w:r>
        <w:rPr>
          <w:sz w:val="24"/>
          <w:szCs w:val="24"/>
          <w:lang w:val="bg-BG"/>
        </w:rPr>
        <w:t>1. Да бъдат осигурени основните първични средства за гасене на пожар – кирки, лопати, варели с вода, кофпомпа и др.</w:t>
      </w:r>
    </w:p>
    <w:p w:rsidR="00EA5829" w:rsidRDefault="00EA5829" w:rsidP="00EA5829">
      <w:pPr>
        <w:ind w:firstLine="709"/>
        <w:jc w:val="both"/>
        <w:rPr>
          <w:sz w:val="24"/>
          <w:szCs w:val="24"/>
          <w:lang w:val="bg-BG"/>
        </w:rPr>
      </w:pPr>
      <w:r>
        <w:rPr>
          <w:sz w:val="24"/>
          <w:szCs w:val="24"/>
          <w:lang w:val="bg-BG"/>
        </w:rPr>
        <w:t>2. Да се осигурят необходимите пътища, които позволяват достъп на противопожарни автомобили до всички складове, бараки и строителни площадки.</w:t>
      </w:r>
    </w:p>
    <w:p w:rsidR="00EA5829" w:rsidRDefault="00EA5829" w:rsidP="00EA5829">
      <w:pPr>
        <w:ind w:firstLine="709"/>
        <w:jc w:val="both"/>
        <w:rPr>
          <w:sz w:val="24"/>
          <w:szCs w:val="24"/>
          <w:lang w:val="bg-BG"/>
        </w:rPr>
      </w:pPr>
      <w:r>
        <w:rPr>
          <w:sz w:val="24"/>
          <w:szCs w:val="24"/>
          <w:lang w:val="bg-BG"/>
        </w:rPr>
        <w:t>3. Да се осигури телефонна връзка с най-близката ППО.</w:t>
      </w:r>
    </w:p>
    <w:p w:rsidR="00EA5829" w:rsidRDefault="00EA5829" w:rsidP="00EA5829">
      <w:pPr>
        <w:ind w:firstLine="709"/>
        <w:jc w:val="both"/>
        <w:rPr>
          <w:sz w:val="24"/>
          <w:szCs w:val="24"/>
          <w:lang w:val="bg-BG"/>
        </w:rPr>
      </w:pPr>
      <w:r>
        <w:rPr>
          <w:sz w:val="24"/>
          <w:szCs w:val="24"/>
          <w:lang w:val="bg-BG"/>
        </w:rPr>
        <w:t>4. Временните ел. инсталации да се устроят съгласно противопожарните изисквания.</w:t>
      </w:r>
    </w:p>
    <w:p w:rsidR="00EA5829" w:rsidRDefault="00EA5829" w:rsidP="00EA5829">
      <w:pPr>
        <w:ind w:firstLine="709"/>
        <w:jc w:val="both"/>
        <w:rPr>
          <w:sz w:val="24"/>
          <w:szCs w:val="24"/>
          <w:lang w:val="bg-BG"/>
        </w:rPr>
      </w:pPr>
      <w:r>
        <w:rPr>
          <w:sz w:val="24"/>
          <w:szCs w:val="24"/>
          <w:lang w:val="bg-BG"/>
        </w:rPr>
        <w:t>5. Да се определят точно местата за загряване на битум и за пушене, когато се налага това.</w:t>
      </w:r>
    </w:p>
    <w:p w:rsidR="00EA5829" w:rsidRDefault="00EA5829" w:rsidP="00EA5829">
      <w:pPr>
        <w:ind w:firstLine="709"/>
        <w:jc w:val="both"/>
        <w:rPr>
          <w:sz w:val="24"/>
          <w:szCs w:val="24"/>
          <w:lang w:val="bg-BG"/>
        </w:rPr>
      </w:pPr>
      <w:r>
        <w:rPr>
          <w:sz w:val="24"/>
          <w:szCs w:val="24"/>
          <w:lang w:val="bg-BG"/>
        </w:rPr>
        <w:t>6. Да се изготви противопожарна наредба и се организират противопожарни ядра с необходимите пособия.</w:t>
      </w:r>
    </w:p>
    <w:p w:rsidR="00EA5829" w:rsidRDefault="00EA5829" w:rsidP="00EA5829">
      <w:pPr>
        <w:ind w:firstLine="709"/>
        <w:jc w:val="both"/>
        <w:rPr>
          <w:sz w:val="24"/>
          <w:szCs w:val="24"/>
          <w:lang w:val="bg-BG"/>
        </w:rPr>
      </w:pPr>
      <w:r>
        <w:rPr>
          <w:sz w:val="24"/>
          <w:szCs w:val="24"/>
          <w:lang w:val="bg-BG"/>
        </w:rPr>
        <w:t>Всички указани по-горе противопожарни мерки са пряко задължение на изпълнителя на обекта.</w:t>
      </w:r>
    </w:p>
    <w:p w:rsidR="00EA5829" w:rsidRDefault="00EA5829" w:rsidP="00EA5829">
      <w:pPr>
        <w:jc w:val="both"/>
        <w:rPr>
          <w:b/>
          <w:sz w:val="24"/>
          <w:szCs w:val="24"/>
          <w:u w:val="single"/>
          <w:lang w:val="bg-BG"/>
        </w:rPr>
      </w:pPr>
    </w:p>
    <w:p w:rsidR="00EA5829" w:rsidRDefault="00EA5829" w:rsidP="00EA5829">
      <w:pPr>
        <w:jc w:val="both"/>
        <w:rPr>
          <w:b/>
          <w:sz w:val="24"/>
          <w:szCs w:val="24"/>
          <w:u w:val="single"/>
          <w:lang w:val="bg-BG"/>
        </w:rPr>
      </w:pPr>
      <w:r>
        <w:rPr>
          <w:b/>
          <w:sz w:val="24"/>
          <w:szCs w:val="24"/>
          <w:u w:val="single"/>
          <w:lang w:val="bg-BG"/>
        </w:rPr>
        <w:t xml:space="preserve">Инструция  по Безопасност и хигиена  на труда </w:t>
      </w:r>
    </w:p>
    <w:p w:rsidR="00EA5829" w:rsidRDefault="00EA5829" w:rsidP="00EA5829">
      <w:pPr>
        <w:jc w:val="both"/>
        <w:rPr>
          <w:sz w:val="24"/>
          <w:szCs w:val="24"/>
          <w:lang w:val="bg-BG"/>
        </w:rPr>
      </w:pPr>
      <w:r>
        <w:rPr>
          <w:sz w:val="24"/>
          <w:szCs w:val="24"/>
          <w:lang w:val="bg-BG"/>
        </w:rPr>
        <w:tab/>
        <w:t>Мероприятиятията по хигиената на труда са свързани с хигиената на труда на обекта по време на строителството. За осигуряване на същото, съобразно нормативните изисквания е необходимо да се осигури ползването на санитарен възел и вода с питейни качества от същ. сгради, в площадката, на която се извършват строително-монтажните работи.</w:t>
      </w:r>
    </w:p>
    <w:p w:rsidR="00EA5829" w:rsidRDefault="00EA5829" w:rsidP="00EA5829">
      <w:pPr>
        <w:jc w:val="both"/>
        <w:rPr>
          <w:sz w:val="24"/>
          <w:szCs w:val="24"/>
          <w:lang w:val="bg-BG"/>
        </w:rPr>
      </w:pPr>
      <w:r>
        <w:rPr>
          <w:sz w:val="24"/>
          <w:szCs w:val="24"/>
          <w:lang w:val="bg-BG"/>
        </w:rPr>
        <w:t xml:space="preserve">            За осигуряване на безопасност на труда при строителството, следва да се спазват изискванията на Наредба №7 от 08.06.1998г на МРРБ за системите за физическа защита на строежите.</w:t>
      </w:r>
    </w:p>
    <w:p w:rsidR="00EA5829" w:rsidRDefault="00EA5829" w:rsidP="00EA5829">
      <w:pPr>
        <w:jc w:val="both"/>
        <w:rPr>
          <w:sz w:val="24"/>
          <w:szCs w:val="24"/>
          <w:lang w:val="bg-BG"/>
        </w:rPr>
      </w:pPr>
      <w:r>
        <w:rPr>
          <w:sz w:val="24"/>
          <w:szCs w:val="24"/>
          <w:lang w:val="bg-BG"/>
        </w:rPr>
        <w:tab/>
        <w:t>Строително-монтажните работи да се извършват от квалифицирани работници и след проведен инструктаж от техническия ръководител на обекта за мероприятията по БХТПБ.</w:t>
      </w:r>
    </w:p>
    <w:p w:rsidR="00EA5829" w:rsidRDefault="00EA5829" w:rsidP="00EA5829">
      <w:pPr>
        <w:ind w:firstLine="708"/>
        <w:jc w:val="both"/>
        <w:rPr>
          <w:sz w:val="24"/>
          <w:szCs w:val="24"/>
          <w:lang w:val="bg-BG"/>
        </w:rPr>
      </w:pPr>
      <w:r>
        <w:rPr>
          <w:sz w:val="24"/>
          <w:szCs w:val="24"/>
          <w:lang w:val="bg-BG"/>
        </w:rPr>
        <w:t>Започването на изкопните работи  да става само след получаване на писмено съгласие и схема за съществуващите подземни проводи и съоръжения от собственика</w:t>
      </w:r>
      <w:r>
        <w:rPr>
          <w:color w:val="FF0000"/>
          <w:sz w:val="24"/>
          <w:szCs w:val="24"/>
          <w:lang w:val="bg-BG"/>
        </w:rPr>
        <w:t xml:space="preserve"> </w:t>
      </w:r>
      <w:r>
        <w:rPr>
          <w:sz w:val="24"/>
          <w:szCs w:val="24"/>
          <w:lang w:val="bg-BG"/>
        </w:rPr>
        <w:t>или експлоатацията на същите. В зоните на съществуващи подземни инсталации изкопните работи да се извършват ръчно и под непосредсвеното ръководство на техническия контрол на строежа.</w:t>
      </w:r>
    </w:p>
    <w:p w:rsidR="00EA5829" w:rsidRDefault="00EA5829" w:rsidP="00EA5829">
      <w:pPr>
        <w:jc w:val="both"/>
        <w:rPr>
          <w:sz w:val="24"/>
          <w:szCs w:val="24"/>
          <w:lang w:val="bg-BG"/>
        </w:rPr>
      </w:pPr>
      <w:r>
        <w:rPr>
          <w:sz w:val="24"/>
          <w:szCs w:val="24"/>
          <w:lang w:val="bg-BG"/>
        </w:rPr>
        <w:t xml:space="preserve">             Изкопните работи да се сигнализират и обградят с временна ограда, а през нощта да бъдат осветени, ако останат незарити.</w:t>
      </w:r>
    </w:p>
    <w:p w:rsidR="00EA5829" w:rsidRDefault="00EA5829" w:rsidP="00EA5829">
      <w:pPr>
        <w:jc w:val="both"/>
        <w:rPr>
          <w:sz w:val="24"/>
          <w:szCs w:val="24"/>
          <w:lang w:val="bg-BG"/>
        </w:rPr>
      </w:pPr>
      <w:r>
        <w:rPr>
          <w:sz w:val="24"/>
          <w:szCs w:val="24"/>
          <w:lang w:val="bg-BG"/>
        </w:rPr>
        <w:tab/>
        <w:t>При ръчно изпълнение на изкопи с вертикални стени и без укрепване да се спазват изискванията на Правилника за приемане на земни работи и земни с-ния. При извършване на такива изкопи техн. ръководител трябва да установи безопасното състояние на стените и изкопа. При изпълнение на укрепени изкопи да се спазват  инструкциите по БХТПБ. Обшивката на укрепването на изкопа да излиза над нивото на терена на разстояние 0,15м.</w:t>
      </w:r>
    </w:p>
    <w:p w:rsidR="00EA5829" w:rsidRDefault="00EA5829" w:rsidP="00EA5829">
      <w:pPr>
        <w:pStyle w:val="af0"/>
        <w:ind w:firstLine="708"/>
        <w:jc w:val="both"/>
        <w:rPr>
          <w:szCs w:val="24"/>
        </w:rPr>
      </w:pPr>
      <w:r>
        <w:rPr>
          <w:szCs w:val="24"/>
        </w:rPr>
        <w:t>Всички изкопи за тръбопроводи с дълбочина над 2,00м задължително се укрепват по предписание на проектанта - плътно и неплътно. Забранява се на работниците  да слизат и работят в неукрепени изкопи.</w:t>
      </w:r>
    </w:p>
    <w:p w:rsidR="00EA5829" w:rsidRDefault="00EA5829" w:rsidP="00EA5829">
      <w:pPr>
        <w:jc w:val="both"/>
        <w:rPr>
          <w:sz w:val="24"/>
          <w:szCs w:val="24"/>
          <w:lang w:val="bg-BG"/>
        </w:rPr>
      </w:pPr>
      <w:r>
        <w:rPr>
          <w:sz w:val="24"/>
          <w:szCs w:val="24"/>
          <w:lang w:val="bg-BG"/>
        </w:rPr>
        <w:t xml:space="preserve">         Всички изкопи за тръбопроводи трябва да бъдат отводнени с канавки,  оградени с парапети и поставени предупредителни табели, забраняващи на гражданите да преминават ограждението и да надничат в изкопите.</w:t>
      </w:r>
    </w:p>
    <w:p w:rsidR="00EA5829" w:rsidRDefault="00EA5829" w:rsidP="00EA5829">
      <w:pPr>
        <w:jc w:val="both"/>
        <w:rPr>
          <w:sz w:val="24"/>
          <w:szCs w:val="24"/>
          <w:lang w:val="bg-BG"/>
        </w:rPr>
      </w:pPr>
      <w:r>
        <w:rPr>
          <w:sz w:val="24"/>
          <w:szCs w:val="24"/>
          <w:lang w:val="bg-BG"/>
        </w:rPr>
        <w:t xml:space="preserve">        Слизането и качването в изкопите да става по изправни стълби. Забранено е                                                                                                                                                                                                                                                                                                                                                         слизането и качването по разкопките на укрепването.</w:t>
      </w:r>
    </w:p>
    <w:p w:rsidR="00EA5829" w:rsidRDefault="00EA5829" w:rsidP="00EA5829">
      <w:pPr>
        <w:jc w:val="both"/>
        <w:rPr>
          <w:sz w:val="24"/>
          <w:szCs w:val="24"/>
          <w:lang w:val="bg-BG"/>
        </w:rPr>
      </w:pPr>
      <w:r>
        <w:rPr>
          <w:sz w:val="24"/>
          <w:szCs w:val="24"/>
          <w:lang w:val="bg-BG"/>
        </w:rPr>
        <w:t xml:space="preserve">        От двете страни на изкопите задължително се оставя почистена пътека 50см.(берма) за преминаване при доставка на материали.</w:t>
      </w:r>
    </w:p>
    <w:p w:rsidR="00EA5829" w:rsidRDefault="00EA5829" w:rsidP="00EA5829">
      <w:pPr>
        <w:jc w:val="both"/>
        <w:rPr>
          <w:sz w:val="24"/>
          <w:szCs w:val="24"/>
          <w:lang w:val="bg-BG"/>
        </w:rPr>
      </w:pPr>
      <w:r>
        <w:rPr>
          <w:sz w:val="24"/>
          <w:szCs w:val="24"/>
          <w:lang w:val="bg-BG"/>
        </w:rPr>
        <w:t xml:space="preserve">         Спускането на материалите става чрез въжето и привързването на материалите. По</w:t>
      </w:r>
      <w:r>
        <w:rPr>
          <w:color w:val="FF0000"/>
          <w:sz w:val="24"/>
          <w:szCs w:val="24"/>
          <w:lang w:val="bg-BG"/>
        </w:rPr>
        <w:t xml:space="preserve"> </w:t>
      </w:r>
      <w:r>
        <w:rPr>
          <w:sz w:val="24"/>
          <w:szCs w:val="24"/>
          <w:lang w:val="bg-BG"/>
        </w:rPr>
        <w:t>време на спускането на материалите работниците, намиращи се в изкопа, се отстраняват на безопасно разстояние до окончателното приземяване на товара. По същия начин се постъпва и при изкачването на материали.</w:t>
      </w:r>
    </w:p>
    <w:p w:rsidR="00EA5829" w:rsidRDefault="00EA5829" w:rsidP="00EA5829">
      <w:pPr>
        <w:jc w:val="both"/>
        <w:rPr>
          <w:sz w:val="24"/>
          <w:szCs w:val="24"/>
          <w:lang w:val="bg-BG"/>
        </w:rPr>
      </w:pPr>
      <w:r>
        <w:rPr>
          <w:sz w:val="24"/>
          <w:szCs w:val="24"/>
          <w:lang w:val="bg-BG"/>
        </w:rPr>
        <w:t xml:space="preserve">          При изкопи по улици с интензивно движение, съгласувано с КАТ се загражда улицата за превозни средства, а за пешеходци по преценка през 20-30м. По трасето на канала се поставят пешеходни мостчета, обезопасени с парапети, а нощно време - осветление.</w:t>
      </w:r>
    </w:p>
    <w:p w:rsidR="00EA5829" w:rsidRDefault="00EA5829" w:rsidP="00EA5829">
      <w:pPr>
        <w:jc w:val="both"/>
        <w:rPr>
          <w:sz w:val="24"/>
          <w:szCs w:val="24"/>
          <w:lang w:val="bg-BG"/>
        </w:rPr>
      </w:pPr>
      <w:r>
        <w:rPr>
          <w:sz w:val="24"/>
          <w:szCs w:val="24"/>
          <w:lang w:val="bg-BG"/>
        </w:rPr>
        <w:t xml:space="preserve">           При изпробване на водопроводните системи чрез водно налягане трябва да бъдат взети мерки, за да не се наводняват изкопите.</w:t>
      </w:r>
    </w:p>
    <w:p w:rsidR="00EA5829" w:rsidRDefault="00EA5829" w:rsidP="00EA5829">
      <w:pPr>
        <w:jc w:val="both"/>
        <w:rPr>
          <w:sz w:val="24"/>
          <w:szCs w:val="24"/>
          <w:lang w:val="bg-BG"/>
        </w:rPr>
      </w:pPr>
      <w:r>
        <w:rPr>
          <w:sz w:val="24"/>
          <w:szCs w:val="24"/>
          <w:lang w:val="bg-BG"/>
        </w:rPr>
        <w:t xml:space="preserve">            Разкрепването на изкопите става постепенно отдолу на горе през 50см. - зариване и пак разкрепване. Забранено е цялостно едновременно премахване на укреплението и тогава да започне зариването.</w:t>
      </w:r>
    </w:p>
    <w:p w:rsidR="00EA5829" w:rsidRDefault="00EA5829" w:rsidP="00EA5829">
      <w:pPr>
        <w:jc w:val="both"/>
        <w:rPr>
          <w:sz w:val="24"/>
          <w:szCs w:val="24"/>
          <w:lang w:val="bg-BG"/>
        </w:rPr>
      </w:pPr>
      <w:r>
        <w:rPr>
          <w:sz w:val="24"/>
          <w:szCs w:val="24"/>
          <w:lang w:val="bg-BG"/>
        </w:rPr>
        <w:t xml:space="preserve">          При възникване на опасни ситуации, непредвидени в настоящите правила, но представляващи опасност за живота и здравето на работниците, работата се спира, работниците се отстраняват на безопасно разстояние и се уведомява техническия ръководител за идване на място и даване указание за безопасна работа.</w:t>
      </w:r>
    </w:p>
    <w:p w:rsidR="00EA5829" w:rsidRDefault="00EA5829" w:rsidP="00EA5829">
      <w:pPr>
        <w:jc w:val="both"/>
        <w:rPr>
          <w:b/>
          <w:sz w:val="24"/>
          <w:szCs w:val="24"/>
          <w:u w:val="single"/>
          <w:lang w:val="bg-BG"/>
        </w:rPr>
      </w:pPr>
    </w:p>
    <w:p w:rsidR="00EA5829" w:rsidRDefault="00EA5829" w:rsidP="00EA5829">
      <w:pPr>
        <w:pStyle w:val="1"/>
        <w:ind w:hanging="4292"/>
        <w:rPr>
          <w:szCs w:val="24"/>
          <w:u w:val="single"/>
        </w:rPr>
      </w:pPr>
      <w:r>
        <w:rPr>
          <w:szCs w:val="24"/>
          <w:u w:val="single"/>
        </w:rPr>
        <w:t>"БХТПО"</w:t>
      </w:r>
    </w:p>
    <w:p w:rsidR="00EA5829" w:rsidRDefault="00EA5829" w:rsidP="00EA5829">
      <w:pPr>
        <w:pStyle w:val="af2"/>
        <w:ind w:left="0"/>
        <w:jc w:val="both"/>
        <w:rPr>
          <w:color w:val="auto"/>
          <w:lang w:val="bg-BG"/>
        </w:rPr>
      </w:pPr>
      <w:r>
        <w:rPr>
          <w:color w:val="auto"/>
          <w:lang w:val="bg-BG" w:eastAsia="en-US"/>
        </w:rPr>
        <w:t xml:space="preserve">   </w:t>
      </w:r>
      <w:r>
        <w:rPr>
          <w:color w:val="auto"/>
          <w:lang w:val="bg-BG" w:eastAsia="en-US"/>
        </w:rPr>
        <w:tab/>
      </w:r>
      <w:r>
        <w:rPr>
          <w:color w:val="auto"/>
          <w:lang w:val="bg-BG"/>
        </w:rPr>
        <w:t>На основание „Правилник по безопасност на труда при експлоатация на електрически уредби и съоръжения”, НУЕУЕЛ и Противопожарните строителни норми.</w:t>
      </w:r>
    </w:p>
    <w:p w:rsidR="00EA5829" w:rsidRDefault="00EA5829" w:rsidP="00EA5829">
      <w:pPr>
        <w:numPr>
          <w:ilvl w:val="0"/>
          <w:numId w:val="8"/>
        </w:numPr>
        <w:jc w:val="both"/>
        <w:rPr>
          <w:b/>
          <w:sz w:val="24"/>
          <w:szCs w:val="24"/>
          <w:lang w:val="bg-BG"/>
        </w:rPr>
      </w:pPr>
      <w:r>
        <w:rPr>
          <w:b/>
          <w:sz w:val="24"/>
          <w:szCs w:val="24"/>
          <w:lang w:val="bg-BG"/>
        </w:rPr>
        <w:t>Данни по техническата част</w:t>
      </w:r>
    </w:p>
    <w:p w:rsidR="00EA5829" w:rsidRDefault="00EA5829" w:rsidP="00EA5829">
      <w:pPr>
        <w:ind w:firstLine="720"/>
        <w:jc w:val="both"/>
        <w:rPr>
          <w:sz w:val="24"/>
          <w:szCs w:val="24"/>
          <w:lang w:val="bg-BG"/>
        </w:rPr>
      </w:pPr>
      <w:r>
        <w:rPr>
          <w:sz w:val="24"/>
          <w:szCs w:val="24"/>
          <w:lang w:val="bg-BG"/>
        </w:rPr>
        <w:t xml:space="preserve">Оборудването е стандартно и отговаря на правилниците за безопасна работа и противопожарна защита. Електрическите инсталации са оразмерени по ток и изключвателна способност. </w:t>
      </w:r>
    </w:p>
    <w:p w:rsidR="00EA5829" w:rsidRDefault="00EA5829" w:rsidP="00EA5829">
      <w:pPr>
        <w:ind w:firstLine="708"/>
        <w:jc w:val="both"/>
        <w:rPr>
          <w:b/>
          <w:sz w:val="24"/>
          <w:szCs w:val="24"/>
          <w:lang w:val="bg-BG"/>
        </w:rPr>
      </w:pPr>
      <w:r>
        <w:rPr>
          <w:b/>
          <w:sz w:val="24"/>
          <w:szCs w:val="24"/>
          <w:lang w:val="bg-BG"/>
        </w:rPr>
        <w:t xml:space="preserve">2.Защитни мероприя  </w:t>
      </w:r>
    </w:p>
    <w:p w:rsidR="00EA5829" w:rsidRDefault="00EA5829" w:rsidP="00EA5829">
      <w:pPr>
        <w:ind w:firstLine="708"/>
        <w:jc w:val="both"/>
        <w:rPr>
          <w:b/>
          <w:sz w:val="24"/>
          <w:szCs w:val="24"/>
          <w:lang w:val="bg-BG"/>
        </w:rPr>
      </w:pPr>
      <w:r>
        <w:rPr>
          <w:b/>
          <w:sz w:val="24"/>
          <w:szCs w:val="24"/>
          <w:lang w:val="bg-BG"/>
        </w:rPr>
        <w:t>2.1. Защитно зануляване</w:t>
      </w:r>
    </w:p>
    <w:p w:rsidR="00EA5829" w:rsidRDefault="00EA5829" w:rsidP="00EA5829">
      <w:pPr>
        <w:ind w:firstLine="708"/>
        <w:jc w:val="both"/>
        <w:rPr>
          <w:sz w:val="24"/>
          <w:szCs w:val="24"/>
          <w:lang w:val="bg-BG"/>
        </w:rPr>
      </w:pPr>
      <w:r>
        <w:rPr>
          <w:sz w:val="24"/>
          <w:szCs w:val="24"/>
          <w:lang w:val="bg-BG"/>
        </w:rPr>
        <w:t>Защитно се зануляват всички касети, осветителни тела, ел. табла и др. В клемните табла на новите Стоманени стълбове се монтира автоматичен предпазител  1рС60</w:t>
      </w:r>
      <w:r>
        <w:rPr>
          <w:sz w:val="24"/>
          <w:szCs w:val="24"/>
          <w:lang w:val="en-US"/>
        </w:rPr>
        <w:t>N</w:t>
      </w:r>
      <w:r>
        <w:rPr>
          <w:sz w:val="24"/>
          <w:szCs w:val="24"/>
          <w:lang w:val="bg-BG"/>
        </w:rPr>
        <w:t xml:space="preserve"> / 6 </w:t>
      </w:r>
      <w:r>
        <w:rPr>
          <w:sz w:val="24"/>
          <w:szCs w:val="24"/>
          <w:lang w:val="en-GB"/>
        </w:rPr>
        <w:t>A</w:t>
      </w:r>
      <w:r>
        <w:rPr>
          <w:sz w:val="24"/>
          <w:szCs w:val="24"/>
          <w:lang w:val="bg-BG"/>
        </w:rPr>
        <w:t>.</w:t>
      </w:r>
    </w:p>
    <w:p w:rsidR="00EA5829" w:rsidRDefault="00EA5829" w:rsidP="00EA5829">
      <w:pPr>
        <w:jc w:val="both"/>
        <w:rPr>
          <w:b/>
          <w:sz w:val="24"/>
          <w:szCs w:val="24"/>
          <w:lang w:val="bg-BG"/>
        </w:rPr>
      </w:pPr>
      <w:r>
        <w:rPr>
          <w:sz w:val="24"/>
          <w:szCs w:val="24"/>
          <w:lang w:val="bg-BG"/>
        </w:rPr>
        <w:tab/>
      </w:r>
      <w:r>
        <w:rPr>
          <w:b/>
          <w:sz w:val="24"/>
          <w:szCs w:val="24"/>
          <w:lang w:val="bg-BG"/>
        </w:rPr>
        <w:t>2.2. Защитно заземяване</w:t>
      </w:r>
    </w:p>
    <w:p w:rsidR="00EA5829" w:rsidRDefault="00EA5829" w:rsidP="00EA5829">
      <w:pPr>
        <w:ind w:firstLine="708"/>
        <w:jc w:val="both"/>
        <w:rPr>
          <w:sz w:val="24"/>
          <w:szCs w:val="24"/>
          <w:lang w:val="bg-BG"/>
        </w:rPr>
      </w:pPr>
      <w:r>
        <w:rPr>
          <w:sz w:val="24"/>
          <w:szCs w:val="24"/>
          <w:lang w:val="bg-BG"/>
        </w:rPr>
        <w:t xml:space="preserve">Осъществено е за касети за улично осветление и Стоманени стълбове за улично осветление  -  заземление, изградено по Наредба 3 с преходно съпротивление не по- голямо от 10 ома.  </w:t>
      </w:r>
    </w:p>
    <w:p w:rsidR="00EA5829" w:rsidRDefault="00EA5829" w:rsidP="00EA5829">
      <w:pPr>
        <w:ind w:firstLine="708"/>
        <w:jc w:val="both"/>
        <w:rPr>
          <w:sz w:val="24"/>
          <w:szCs w:val="24"/>
          <w:lang w:val="bg-BG"/>
        </w:rPr>
      </w:pPr>
      <w:r>
        <w:rPr>
          <w:sz w:val="24"/>
          <w:szCs w:val="24"/>
          <w:lang w:val="bg-BG"/>
        </w:rPr>
        <w:t>Всички електрически инсталации са изпълнени с кабели и проводници с работна фаза, работна нула и защитно зануляване/заземяване.</w:t>
      </w:r>
    </w:p>
    <w:p w:rsidR="00EA5829" w:rsidRDefault="00EA5829" w:rsidP="00EA5829">
      <w:pPr>
        <w:ind w:firstLine="708"/>
        <w:jc w:val="both"/>
        <w:rPr>
          <w:b/>
          <w:sz w:val="24"/>
          <w:szCs w:val="24"/>
          <w:lang w:val="bg-BG"/>
        </w:rPr>
      </w:pPr>
      <w:r>
        <w:rPr>
          <w:sz w:val="24"/>
          <w:szCs w:val="24"/>
          <w:lang w:val="bg-BG"/>
        </w:rPr>
        <w:t>Годността на зануляването и заземителните  инсталации се доказват с протоколи от лицензирана лаборатория.</w:t>
      </w:r>
    </w:p>
    <w:p w:rsidR="00EA5829" w:rsidRDefault="00EA5829" w:rsidP="00EA5829">
      <w:pPr>
        <w:ind w:firstLine="720"/>
        <w:jc w:val="both"/>
        <w:rPr>
          <w:b/>
          <w:sz w:val="24"/>
          <w:szCs w:val="24"/>
          <w:lang w:val="bg-BG"/>
        </w:rPr>
      </w:pPr>
      <w:r>
        <w:rPr>
          <w:b/>
          <w:sz w:val="24"/>
          <w:szCs w:val="24"/>
          <w:lang w:val="bg-BG"/>
        </w:rPr>
        <w:t>3. Противопожарна защита</w:t>
      </w:r>
    </w:p>
    <w:p w:rsidR="00EA5829" w:rsidRDefault="00EA5829" w:rsidP="00EA5829">
      <w:pPr>
        <w:ind w:firstLine="708"/>
        <w:jc w:val="both"/>
        <w:rPr>
          <w:sz w:val="24"/>
          <w:szCs w:val="24"/>
          <w:lang w:val="bg-BG"/>
        </w:rPr>
      </w:pPr>
      <w:r>
        <w:rPr>
          <w:sz w:val="24"/>
          <w:szCs w:val="24"/>
          <w:lang w:val="bg-BG"/>
        </w:rPr>
        <w:t>Кабелните линии и осветителните тела не са застрашени от пожар и противопожарни съоръжения не се предвиждат.</w:t>
      </w:r>
    </w:p>
    <w:p w:rsidR="00EA5829" w:rsidRDefault="00EA5829" w:rsidP="00EA5829">
      <w:pPr>
        <w:rPr>
          <w:sz w:val="24"/>
          <w:szCs w:val="24"/>
          <w:u w:val="single"/>
          <w:lang w:val="bg-BG"/>
        </w:rPr>
      </w:pPr>
      <w:r>
        <w:rPr>
          <w:sz w:val="24"/>
          <w:szCs w:val="24"/>
          <w:u w:val="single"/>
          <w:lang w:val="bg-BG"/>
        </w:rPr>
        <w:t>УКАЗАНИЕ ЗА ИЗПЪЛНЕНИЕ НА СМР</w:t>
      </w:r>
    </w:p>
    <w:p w:rsidR="00EA5829" w:rsidRDefault="00EA5829" w:rsidP="00EA5829">
      <w:pPr>
        <w:jc w:val="both"/>
        <w:rPr>
          <w:sz w:val="24"/>
          <w:szCs w:val="24"/>
          <w:lang w:val="bg-BG"/>
        </w:rPr>
      </w:pPr>
      <w:r>
        <w:rPr>
          <w:sz w:val="24"/>
          <w:szCs w:val="24"/>
          <w:lang w:val="bg-BG"/>
        </w:rPr>
        <w:t xml:space="preserve">          </w:t>
      </w:r>
      <w:r>
        <w:rPr>
          <w:sz w:val="24"/>
          <w:szCs w:val="24"/>
          <w:lang w:val="bg-BG"/>
        </w:rPr>
        <w:tab/>
        <w:t xml:space="preserve">Всички работи по демонтаж на съществуващи и нови стълбове, осветителни тела и рогатки се извършват с наряд.  </w:t>
      </w:r>
    </w:p>
    <w:p w:rsidR="00EA5829" w:rsidRDefault="00EA5829" w:rsidP="00EA5829">
      <w:pPr>
        <w:jc w:val="both"/>
        <w:rPr>
          <w:sz w:val="24"/>
          <w:szCs w:val="24"/>
          <w:lang w:val="bg-BG"/>
        </w:rPr>
      </w:pPr>
      <w:r>
        <w:rPr>
          <w:sz w:val="24"/>
          <w:szCs w:val="24"/>
          <w:lang w:val="bg-BG"/>
        </w:rPr>
        <w:t xml:space="preserve">         </w:t>
      </w:r>
      <w:r>
        <w:rPr>
          <w:sz w:val="24"/>
          <w:szCs w:val="24"/>
          <w:lang w:val="bg-BG"/>
        </w:rPr>
        <w:tab/>
        <w:t>Доставените кабели да се преглеждат и проверяват, а след полагане на кабела да се направи измерване на изолацията с издаване на протокол от лицензирана електролаборатория.</w:t>
      </w:r>
    </w:p>
    <w:p w:rsidR="00EA5829" w:rsidRDefault="00EA5829" w:rsidP="00EA5829">
      <w:pPr>
        <w:jc w:val="both"/>
        <w:rPr>
          <w:sz w:val="24"/>
          <w:szCs w:val="24"/>
          <w:lang w:val="bg-BG"/>
        </w:rPr>
      </w:pPr>
      <w:r>
        <w:rPr>
          <w:sz w:val="24"/>
          <w:szCs w:val="24"/>
          <w:lang w:val="bg-BG"/>
        </w:rPr>
        <w:t xml:space="preserve">        </w:t>
      </w:r>
      <w:r>
        <w:rPr>
          <w:sz w:val="24"/>
          <w:szCs w:val="24"/>
          <w:lang w:val="bg-BG"/>
        </w:rPr>
        <w:tab/>
        <w:t>Огъването на кабела трябва да става с радиус не по-малко от 15 пъти диаметъра му.</w:t>
      </w:r>
    </w:p>
    <w:p w:rsidR="00EA5829" w:rsidRDefault="00EA5829" w:rsidP="00EA5829">
      <w:pPr>
        <w:jc w:val="both"/>
        <w:rPr>
          <w:sz w:val="24"/>
          <w:szCs w:val="24"/>
          <w:lang w:val="bg-BG"/>
        </w:rPr>
      </w:pPr>
      <w:r>
        <w:rPr>
          <w:sz w:val="24"/>
          <w:szCs w:val="24"/>
          <w:lang w:val="bg-BG"/>
        </w:rPr>
        <w:t xml:space="preserve">        </w:t>
      </w:r>
      <w:r>
        <w:rPr>
          <w:sz w:val="24"/>
          <w:szCs w:val="24"/>
          <w:lang w:val="bg-BG"/>
        </w:rPr>
        <w:tab/>
        <w:t>Съединяването на проводници се изпълнява със съединителни клеми (муфи).</w:t>
      </w:r>
    </w:p>
    <w:p w:rsidR="00EA5829" w:rsidRDefault="00EA5829" w:rsidP="00EA5829">
      <w:pPr>
        <w:jc w:val="both"/>
        <w:rPr>
          <w:sz w:val="24"/>
          <w:szCs w:val="24"/>
          <w:lang w:val="bg-BG"/>
        </w:rPr>
      </w:pPr>
      <w:r>
        <w:rPr>
          <w:sz w:val="24"/>
          <w:szCs w:val="24"/>
          <w:lang w:val="bg-BG"/>
        </w:rPr>
        <w:t xml:space="preserve">        </w:t>
      </w:r>
      <w:r>
        <w:rPr>
          <w:sz w:val="24"/>
          <w:szCs w:val="24"/>
          <w:lang w:val="bg-BG"/>
        </w:rPr>
        <w:tab/>
        <w:t>Заземителите да се изпълнят с поцинковани колове. Преходните съпротивления на заземителите не трябва да надвишават 10 ома.</w:t>
      </w:r>
    </w:p>
    <w:p w:rsidR="00EA5829" w:rsidRDefault="00EA5829" w:rsidP="00EA5829">
      <w:pPr>
        <w:jc w:val="both"/>
        <w:rPr>
          <w:sz w:val="24"/>
          <w:szCs w:val="24"/>
          <w:lang w:val="bg-BG"/>
        </w:rPr>
      </w:pPr>
      <w:r>
        <w:rPr>
          <w:sz w:val="24"/>
          <w:szCs w:val="24"/>
          <w:lang w:val="bg-BG"/>
        </w:rPr>
        <w:t xml:space="preserve">        </w:t>
      </w:r>
      <w:r>
        <w:rPr>
          <w:sz w:val="24"/>
          <w:szCs w:val="24"/>
          <w:lang w:val="bg-BG"/>
        </w:rPr>
        <w:tab/>
        <w:t>При извършване на строително-монтажни работи да се спазват всички правила и норми, отнасящи се за този вид строителство.</w:t>
      </w:r>
    </w:p>
    <w:p w:rsidR="00EA5829" w:rsidRDefault="00EA5829" w:rsidP="00EA5829">
      <w:pPr>
        <w:jc w:val="both"/>
        <w:rPr>
          <w:sz w:val="24"/>
          <w:szCs w:val="24"/>
          <w:lang w:val="bg-BG"/>
        </w:rPr>
      </w:pPr>
      <w:r>
        <w:rPr>
          <w:sz w:val="24"/>
          <w:szCs w:val="24"/>
          <w:lang w:val="bg-BG"/>
        </w:rPr>
        <w:t xml:space="preserve">        </w:t>
      </w:r>
      <w:r>
        <w:rPr>
          <w:sz w:val="24"/>
          <w:szCs w:val="24"/>
          <w:lang w:val="bg-BG"/>
        </w:rPr>
        <w:tab/>
        <w:t>Строително монтажни и ремонтни работи се допускат само след изключването на линиите от всички страни, проверка на краищата на кабелните жила за отсъствие на напрежение, поставяне на заземления и окачване на табела: „Не включвай! Работят хора!”</w:t>
      </w:r>
    </w:p>
    <w:p w:rsidR="00EA5829" w:rsidRDefault="00EA5829" w:rsidP="00EA5829">
      <w:pPr>
        <w:jc w:val="both"/>
        <w:rPr>
          <w:sz w:val="24"/>
          <w:szCs w:val="24"/>
          <w:u w:val="single"/>
          <w:lang w:val="en-US"/>
        </w:rPr>
      </w:pPr>
    </w:p>
    <w:p w:rsidR="00EA5829" w:rsidRDefault="00EA5829" w:rsidP="00EA5829">
      <w:pPr>
        <w:jc w:val="both"/>
        <w:rPr>
          <w:sz w:val="24"/>
          <w:szCs w:val="24"/>
          <w:u w:val="single"/>
          <w:lang w:val="bg-BG"/>
        </w:rPr>
      </w:pPr>
      <w:r>
        <w:rPr>
          <w:sz w:val="24"/>
          <w:szCs w:val="24"/>
          <w:u w:val="single"/>
          <w:lang w:val="bg-BG"/>
        </w:rPr>
        <w:t xml:space="preserve">ВЪЗМОЖНИ ОПАСНОСТИ </w:t>
      </w:r>
    </w:p>
    <w:p w:rsidR="00EA5829" w:rsidRDefault="00EA5829" w:rsidP="00EA5829">
      <w:pPr>
        <w:jc w:val="both"/>
        <w:rPr>
          <w:sz w:val="24"/>
          <w:szCs w:val="24"/>
          <w:lang w:val="bg-BG"/>
        </w:rPr>
      </w:pPr>
      <w:r>
        <w:rPr>
          <w:sz w:val="24"/>
          <w:szCs w:val="24"/>
          <w:lang w:val="bg-BG"/>
        </w:rPr>
        <w:t xml:space="preserve">         В процеса на изпълнение на проекта и през време на експлоатацията са възможни следните опасности:</w:t>
      </w:r>
    </w:p>
    <w:p w:rsidR="00EA5829" w:rsidRDefault="00EA5829" w:rsidP="00EA5829">
      <w:pPr>
        <w:jc w:val="both"/>
        <w:rPr>
          <w:sz w:val="24"/>
          <w:szCs w:val="24"/>
          <w:lang w:val="bg-BG"/>
        </w:rPr>
      </w:pPr>
      <w:r>
        <w:rPr>
          <w:sz w:val="24"/>
          <w:szCs w:val="24"/>
          <w:lang w:val="bg-BG"/>
        </w:rPr>
        <w:t xml:space="preserve">        - падане в не зарит изкоп за кабел</w:t>
      </w:r>
    </w:p>
    <w:p w:rsidR="00EA5829" w:rsidRDefault="00EA5829" w:rsidP="00EA5829">
      <w:pPr>
        <w:jc w:val="both"/>
        <w:rPr>
          <w:sz w:val="24"/>
          <w:szCs w:val="24"/>
          <w:lang w:val="bg-BG"/>
        </w:rPr>
      </w:pPr>
      <w:r>
        <w:rPr>
          <w:sz w:val="24"/>
          <w:szCs w:val="24"/>
          <w:lang w:val="bg-BG"/>
        </w:rPr>
        <w:t xml:space="preserve">        - срутване на  изкоп за кабел</w:t>
      </w:r>
    </w:p>
    <w:p w:rsidR="00EA5829" w:rsidRDefault="00EA5829" w:rsidP="00EA5829">
      <w:pPr>
        <w:jc w:val="both"/>
        <w:rPr>
          <w:sz w:val="24"/>
          <w:szCs w:val="24"/>
          <w:lang w:val="bg-BG"/>
        </w:rPr>
      </w:pPr>
      <w:r>
        <w:rPr>
          <w:sz w:val="24"/>
          <w:szCs w:val="24"/>
          <w:lang w:val="bg-BG"/>
        </w:rPr>
        <w:t xml:space="preserve">        - засягане на съседен кабел под напрежение</w:t>
      </w:r>
    </w:p>
    <w:p w:rsidR="00EA5829" w:rsidRDefault="00EA5829" w:rsidP="00EA5829">
      <w:pPr>
        <w:jc w:val="both"/>
        <w:rPr>
          <w:sz w:val="24"/>
          <w:szCs w:val="24"/>
          <w:lang w:val="bg-BG"/>
        </w:rPr>
      </w:pPr>
      <w:r>
        <w:rPr>
          <w:sz w:val="24"/>
          <w:szCs w:val="24"/>
          <w:lang w:val="bg-BG"/>
        </w:rPr>
        <w:t xml:space="preserve">        - допир до части, които нормално не са под напрежение</w:t>
      </w:r>
    </w:p>
    <w:p w:rsidR="00EA5829" w:rsidRDefault="00EA5829" w:rsidP="00EA5829">
      <w:pPr>
        <w:jc w:val="both"/>
        <w:rPr>
          <w:sz w:val="24"/>
          <w:szCs w:val="24"/>
          <w:lang w:val="bg-BG"/>
        </w:rPr>
      </w:pPr>
      <w:r>
        <w:rPr>
          <w:sz w:val="24"/>
          <w:szCs w:val="24"/>
          <w:lang w:val="bg-BG"/>
        </w:rPr>
        <w:t xml:space="preserve">        - падане при монтажни работи на височина</w:t>
      </w:r>
    </w:p>
    <w:p w:rsidR="00EA5829" w:rsidRDefault="00EA5829" w:rsidP="00EA5829">
      <w:pPr>
        <w:rPr>
          <w:sz w:val="24"/>
          <w:szCs w:val="24"/>
          <w:u w:val="single"/>
          <w:lang w:val="bg-BG"/>
        </w:rPr>
      </w:pPr>
      <w:r>
        <w:rPr>
          <w:sz w:val="24"/>
          <w:szCs w:val="24"/>
          <w:u w:val="single"/>
          <w:lang w:val="bg-BG"/>
        </w:rPr>
        <w:t>ПРЕДВИДЕНИ МЕРОПРИЯТИЯ</w:t>
      </w:r>
    </w:p>
    <w:p w:rsidR="00EA5829" w:rsidRDefault="00EA5829" w:rsidP="00EA5829">
      <w:pPr>
        <w:jc w:val="both"/>
        <w:rPr>
          <w:sz w:val="24"/>
          <w:szCs w:val="24"/>
          <w:lang w:val="bg-BG"/>
        </w:rPr>
      </w:pPr>
      <w:r>
        <w:rPr>
          <w:sz w:val="24"/>
          <w:szCs w:val="24"/>
          <w:lang w:val="bg-BG"/>
        </w:rPr>
        <w:t xml:space="preserve">          С оглед  на неутрализиране на възможните опасности се предвиждат следните мероприятия:</w:t>
      </w:r>
    </w:p>
    <w:p w:rsidR="00EA5829" w:rsidRDefault="00EA5829" w:rsidP="00EA5829">
      <w:pPr>
        <w:jc w:val="both"/>
        <w:rPr>
          <w:sz w:val="24"/>
          <w:szCs w:val="24"/>
          <w:lang w:val="bg-BG"/>
        </w:rPr>
      </w:pPr>
      <w:r>
        <w:rPr>
          <w:sz w:val="24"/>
          <w:szCs w:val="24"/>
          <w:lang w:val="bg-BG"/>
        </w:rPr>
        <w:t xml:space="preserve">         - подходящо сигнализиране с инвентарни пътни знаци, ограждане с огради, монтаж на маркиращо осветление при специфични случаи</w:t>
      </w:r>
    </w:p>
    <w:p w:rsidR="00EA5829" w:rsidRDefault="00EA5829" w:rsidP="00EA5829">
      <w:pPr>
        <w:jc w:val="both"/>
        <w:rPr>
          <w:sz w:val="24"/>
          <w:szCs w:val="24"/>
          <w:lang w:val="bg-BG"/>
        </w:rPr>
      </w:pPr>
      <w:r>
        <w:rPr>
          <w:sz w:val="24"/>
          <w:szCs w:val="24"/>
          <w:lang w:val="bg-BG"/>
        </w:rPr>
        <w:t xml:space="preserve">         - изкопните работи върху или в близост до съществуващи кабели да се извършват ръчно в присъствието на представител на експлоатационното предприятие. Към кабелите се монтират марки съгласно ОН 10/67</w:t>
      </w:r>
    </w:p>
    <w:p w:rsidR="00EA5829" w:rsidRDefault="00EA5829" w:rsidP="00EA5829">
      <w:pPr>
        <w:jc w:val="both"/>
        <w:rPr>
          <w:sz w:val="24"/>
          <w:szCs w:val="24"/>
          <w:lang w:val="bg-BG"/>
        </w:rPr>
      </w:pPr>
      <w:r>
        <w:rPr>
          <w:sz w:val="24"/>
          <w:szCs w:val="24"/>
          <w:lang w:val="bg-BG"/>
        </w:rPr>
        <w:t xml:space="preserve">        - при необходимост изкопът се прави с откоси съобразно характера на почвата или с подходящо укрепване</w:t>
      </w:r>
    </w:p>
    <w:p w:rsidR="00EA5829" w:rsidRDefault="00EA5829" w:rsidP="00EA5829">
      <w:pPr>
        <w:jc w:val="both"/>
        <w:rPr>
          <w:sz w:val="24"/>
          <w:szCs w:val="24"/>
          <w:lang w:val="bg-BG"/>
        </w:rPr>
      </w:pPr>
      <w:r>
        <w:rPr>
          <w:sz w:val="24"/>
          <w:szCs w:val="24"/>
          <w:lang w:val="bg-BG"/>
        </w:rPr>
        <w:t xml:space="preserve">        - изключване на кабели от двете страни и заземяване</w:t>
      </w:r>
    </w:p>
    <w:p w:rsidR="00EA5829" w:rsidRDefault="00EA5829" w:rsidP="00EA5829">
      <w:pPr>
        <w:jc w:val="both"/>
        <w:rPr>
          <w:sz w:val="24"/>
          <w:szCs w:val="24"/>
          <w:lang w:val="bg-BG"/>
        </w:rPr>
      </w:pPr>
      <w:r>
        <w:rPr>
          <w:sz w:val="24"/>
          <w:szCs w:val="24"/>
          <w:lang w:val="bg-BG"/>
        </w:rPr>
        <w:t xml:space="preserve">        - поставяне на  табели по ТБОТ</w:t>
      </w:r>
    </w:p>
    <w:p w:rsidR="00EA5829" w:rsidRDefault="00EA5829" w:rsidP="00EA5829">
      <w:pPr>
        <w:jc w:val="both"/>
        <w:rPr>
          <w:b/>
          <w:sz w:val="24"/>
          <w:szCs w:val="24"/>
          <w:lang w:val="bg-BG"/>
        </w:rPr>
      </w:pPr>
    </w:p>
    <w:p w:rsidR="00EA5829" w:rsidRDefault="00EA5829" w:rsidP="00EA5829">
      <w:pPr>
        <w:jc w:val="both"/>
        <w:rPr>
          <w:b/>
          <w:sz w:val="24"/>
          <w:szCs w:val="24"/>
          <w:lang w:val="bg-BG"/>
        </w:rPr>
      </w:pPr>
    </w:p>
    <w:p w:rsidR="00EA5829" w:rsidRDefault="00EA5829" w:rsidP="00EA5829">
      <w:pPr>
        <w:ind w:firstLine="709"/>
        <w:jc w:val="both"/>
        <w:rPr>
          <w:b/>
          <w:sz w:val="24"/>
          <w:szCs w:val="24"/>
          <w:lang w:val="bg-BG"/>
        </w:rPr>
      </w:pPr>
      <w:r>
        <w:rPr>
          <w:b/>
          <w:sz w:val="24"/>
          <w:szCs w:val="24"/>
          <w:lang w:val="bg-BG"/>
        </w:rPr>
        <w:t>ОРГАНИЗАЦИЯ НА ДВИЖЕНИЕТО</w:t>
      </w:r>
    </w:p>
    <w:p w:rsidR="00EA5829" w:rsidRDefault="00EA5829" w:rsidP="00EA5829">
      <w:pPr>
        <w:ind w:firstLine="708"/>
        <w:jc w:val="both"/>
        <w:rPr>
          <w:sz w:val="24"/>
          <w:szCs w:val="24"/>
          <w:lang w:val="bg-BG"/>
        </w:rPr>
      </w:pPr>
      <w:r>
        <w:rPr>
          <w:sz w:val="24"/>
          <w:szCs w:val="24"/>
          <w:lang w:val="bg-BG"/>
        </w:rPr>
        <w:t>Неразделна част от ремонта на всяка улицата е организацията на движението.</w:t>
      </w:r>
    </w:p>
    <w:p w:rsidR="00EA5829" w:rsidRDefault="00EA5829" w:rsidP="00EA5829">
      <w:pPr>
        <w:ind w:firstLine="708"/>
        <w:jc w:val="both"/>
        <w:rPr>
          <w:sz w:val="24"/>
          <w:szCs w:val="24"/>
          <w:lang w:val="bg-BG"/>
        </w:rPr>
      </w:pPr>
      <w:r>
        <w:rPr>
          <w:sz w:val="24"/>
          <w:szCs w:val="24"/>
          <w:lang w:val="bg-BG"/>
        </w:rPr>
        <w:t>Неразделна част от ремонта на улицата е и организацията на движението по време на ремонтните дейности.</w:t>
      </w:r>
    </w:p>
    <w:p w:rsidR="00EA5829" w:rsidRDefault="00EA5829" w:rsidP="00EA5829">
      <w:pPr>
        <w:ind w:firstLine="709"/>
        <w:jc w:val="both"/>
        <w:rPr>
          <w:sz w:val="24"/>
          <w:szCs w:val="24"/>
          <w:lang w:val="bg-BG"/>
        </w:rPr>
      </w:pPr>
    </w:p>
    <w:p w:rsidR="00EA5829" w:rsidRDefault="00EA5829" w:rsidP="00EA5829">
      <w:pPr>
        <w:ind w:firstLine="709"/>
        <w:jc w:val="both"/>
        <w:rPr>
          <w:sz w:val="24"/>
          <w:szCs w:val="24"/>
          <w:lang w:val="bg-BG"/>
        </w:rPr>
      </w:pPr>
      <w:r>
        <w:rPr>
          <w:sz w:val="24"/>
          <w:szCs w:val="24"/>
          <w:lang w:val="bg-BG"/>
        </w:rPr>
        <w:t>При извършване на ремонт при неотбито движение, трябва да се предвидят  необходимите пътни знаци като например:</w:t>
      </w:r>
    </w:p>
    <w:tbl>
      <w:tblPr>
        <w:tblW w:w="10065" w:type="dxa"/>
        <w:tblInd w:w="108" w:type="dxa"/>
        <w:tblLayout w:type="fixed"/>
        <w:tblLook w:val="04A0" w:firstRow="1" w:lastRow="0" w:firstColumn="1" w:lastColumn="0" w:noHBand="0" w:noVBand="1"/>
      </w:tblPr>
      <w:tblGrid>
        <w:gridCol w:w="935"/>
        <w:gridCol w:w="1309"/>
        <w:gridCol w:w="7537"/>
        <w:gridCol w:w="284"/>
      </w:tblGrid>
      <w:tr w:rsidR="00EA5829" w:rsidTr="00EA5829">
        <w:trPr>
          <w:trHeight w:val="185"/>
        </w:trPr>
        <w:tc>
          <w:tcPr>
            <w:tcW w:w="935" w:type="dxa"/>
            <w:tcBorders>
              <w:top w:val="single" w:sz="4" w:space="0" w:color="auto"/>
              <w:left w:val="single" w:sz="4" w:space="0" w:color="auto"/>
              <w:bottom w:val="single" w:sz="4" w:space="0" w:color="auto"/>
              <w:right w:val="single" w:sz="4" w:space="0" w:color="auto"/>
            </w:tcBorders>
            <w:vAlign w:val="center"/>
            <w:hideMark/>
          </w:tcPr>
          <w:p w:rsidR="00EA5829" w:rsidRDefault="00EA5829">
            <w:pPr>
              <w:pStyle w:val="af2"/>
            </w:pPr>
            <w:r>
              <w:t>1</w:t>
            </w:r>
          </w:p>
        </w:tc>
        <w:tc>
          <w:tcPr>
            <w:tcW w:w="1309" w:type="dxa"/>
            <w:tcBorders>
              <w:top w:val="single" w:sz="4" w:space="0" w:color="auto"/>
              <w:left w:val="single" w:sz="4" w:space="0" w:color="auto"/>
              <w:bottom w:val="single" w:sz="4" w:space="0" w:color="auto"/>
              <w:right w:val="single" w:sz="4" w:space="0" w:color="auto"/>
            </w:tcBorders>
            <w:vAlign w:val="center"/>
            <w:hideMark/>
          </w:tcPr>
          <w:p w:rsidR="00EA5829" w:rsidRDefault="00EA5829">
            <w:pPr>
              <w:pStyle w:val="af2"/>
            </w:pPr>
            <w:r>
              <w:t>А23</w:t>
            </w:r>
          </w:p>
        </w:tc>
        <w:tc>
          <w:tcPr>
            <w:tcW w:w="7536" w:type="dxa"/>
            <w:tcBorders>
              <w:top w:val="single" w:sz="4" w:space="0" w:color="auto"/>
              <w:left w:val="single" w:sz="4" w:space="0" w:color="auto"/>
              <w:bottom w:val="single" w:sz="4" w:space="0" w:color="auto"/>
              <w:right w:val="single" w:sz="4" w:space="0" w:color="auto"/>
            </w:tcBorders>
            <w:vAlign w:val="center"/>
            <w:hideMark/>
          </w:tcPr>
          <w:p w:rsidR="00EA5829" w:rsidRDefault="00EA5829">
            <w:pPr>
              <w:pStyle w:val="af2"/>
            </w:pPr>
            <w:r>
              <w:t>Участък от пътя в ремонт</w:t>
            </w:r>
          </w:p>
        </w:tc>
        <w:tc>
          <w:tcPr>
            <w:tcW w:w="284" w:type="dxa"/>
            <w:tcBorders>
              <w:top w:val="nil"/>
              <w:left w:val="single" w:sz="4" w:space="0" w:color="auto"/>
              <w:bottom w:val="nil"/>
              <w:right w:val="nil"/>
            </w:tcBorders>
            <w:vAlign w:val="center"/>
          </w:tcPr>
          <w:p w:rsidR="00EA5829" w:rsidRDefault="00EA5829">
            <w:pPr>
              <w:pStyle w:val="af2"/>
            </w:pPr>
          </w:p>
        </w:tc>
      </w:tr>
      <w:tr w:rsidR="00EA5829" w:rsidTr="00EA5829">
        <w:trPr>
          <w:trHeight w:val="167"/>
        </w:trPr>
        <w:tc>
          <w:tcPr>
            <w:tcW w:w="935" w:type="dxa"/>
            <w:tcBorders>
              <w:top w:val="single" w:sz="4" w:space="0" w:color="auto"/>
              <w:left w:val="single" w:sz="4" w:space="0" w:color="auto"/>
              <w:bottom w:val="single" w:sz="4" w:space="0" w:color="auto"/>
              <w:right w:val="single" w:sz="4" w:space="0" w:color="auto"/>
            </w:tcBorders>
            <w:vAlign w:val="center"/>
            <w:hideMark/>
          </w:tcPr>
          <w:p w:rsidR="00EA5829" w:rsidRDefault="00EA5829">
            <w:pPr>
              <w:pStyle w:val="af2"/>
            </w:pPr>
            <w:r>
              <w:t>2</w:t>
            </w:r>
          </w:p>
        </w:tc>
        <w:tc>
          <w:tcPr>
            <w:tcW w:w="1309" w:type="dxa"/>
            <w:tcBorders>
              <w:top w:val="single" w:sz="4" w:space="0" w:color="auto"/>
              <w:left w:val="single" w:sz="4" w:space="0" w:color="auto"/>
              <w:bottom w:val="single" w:sz="4" w:space="0" w:color="auto"/>
              <w:right w:val="single" w:sz="4" w:space="0" w:color="auto"/>
            </w:tcBorders>
            <w:vAlign w:val="center"/>
            <w:hideMark/>
          </w:tcPr>
          <w:p w:rsidR="00EA5829" w:rsidRDefault="00EA5829">
            <w:pPr>
              <w:pStyle w:val="af2"/>
            </w:pPr>
            <w:r>
              <w:t>С4</w:t>
            </w:r>
          </w:p>
        </w:tc>
        <w:tc>
          <w:tcPr>
            <w:tcW w:w="7536" w:type="dxa"/>
            <w:tcBorders>
              <w:top w:val="single" w:sz="4" w:space="0" w:color="auto"/>
              <w:left w:val="single" w:sz="4" w:space="0" w:color="auto"/>
              <w:bottom w:val="single" w:sz="4" w:space="0" w:color="auto"/>
              <w:right w:val="single" w:sz="4" w:space="0" w:color="auto"/>
            </w:tcBorders>
            <w:vAlign w:val="center"/>
            <w:hideMark/>
          </w:tcPr>
          <w:p w:rsidR="00EA5829" w:rsidRDefault="00EA5829">
            <w:pPr>
              <w:pStyle w:val="af2"/>
            </w:pPr>
            <w:r>
              <w:t>Въже с червени флагчета</w:t>
            </w:r>
          </w:p>
        </w:tc>
        <w:tc>
          <w:tcPr>
            <w:tcW w:w="284" w:type="dxa"/>
            <w:tcBorders>
              <w:top w:val="nil"/>
              <w:left w:val="single" w:sz="4" w:space="0" w:color="auto"/>
              <w:bottom w:val="nil"/>
              <w:right w:val="nil"/>
            </w:tcBorders>
            <w:vAlign w:val="center"/>
          </w:tcPr>
          <w:p w:rsidR="00EA5829" w:rsidRDefault="00EA5829">
            <w:pPr>
              <w:pStyle w:val="af2"/>
            </w:pPr>
          </w:p>
        </w:tc>
      </w:tr>
      <w:tr w:rsidR="00EA5829" w:rsidTr="00EA5829">
        <w:trPr>
          <w:trHeight w:val="120"/>
        </w:trPr>
        <w:tc>
          <w:tcPr>
            <w:tcW w:w="935" w:type="dxa"/>
            <w:tcBorders>
              <w:top w:val="single" w:sz="4" w:space="0" w:color="auto"/>
              <w:left w:val="single" w:sz="4" w:space="0" w:color="auto"/>
              <w:bottom w:val="single" w:sz="4" w:space="0" w:color="auto"/>
              <w:right w:val="single" w:sz="4" w:space="0" w:color="auto"/>
            </w:tcBorders>
            <w:vAlign w:val="center"/>
            <w:hideMark/>
          </w:tcPr>
          <w:p w:rsidR="00EA5829" w:rsidRDefault="00EA5829">
            <w:pPr>
              <w:pStyle w:val="af2"/>
            </w:pPr>
            <w:r>
              <w:t>3</w:t>
            </w:r>
          </w:p>
        </w:tc>
        <w:tc>
          <w:tcPr>
            <w:tcW w:w="1309" w:type="dxa"/>
            <w:tcBorders>
              <w:top w:val="single" w:sz="4" w:space="0" w:color="auto"/>
              <w:left w:val="single" w:sz="4" w:space="0" w:color="auto"/>
              <w:bottom w:val="single" w:sz="4" w:space="0" w:color="auto"/>
              <w:right w:val="single" w:sz="4" w:space="0" w:color="auto"/>
            </w:tcBorders>
            <w:vAlign w:val="center"/>
            <w:hideMark/>
          </w:tcPr>
          <w:p w:rsidR="00EA5829" w:rsidRDefault="00EA5829">
            <w:pPr>
              <w:pStyle w:val="af2"/>
            </w:pPr>
            <w:r>
              <w:t>Г1</w:t>
            </w:r>
          </w:p>
        </w:tc>
        <w:tc>
          <w:tcPr>
            <w:tcW w:w="7536" w:type="dxa"/>
            <w:tcBorders>
              <w:top w:val="single" w:sz="4" w:space="0" w:color="auto"/>
              <w:left w:val="single" w:sz="4" w:space="0" w:color="auto"/>
              <w:bottom w:val="single" w:sz="4" w:space="0" w:color="auto"/>
              <w:right w:val="single" w:sz="4" w:space="0" w:color="auto"/>
            </w:tcBorders>
            <w:vAlign w:val="center"/>
            <w:hideMark/>
          </w:tcPr>
          <w:p w:rsidR="00EA5829" w:rsidRDefault="00EA5829">
            <w:pPr>
              <w:pStyle w:val="af2"/>
            </w:pPr>
            <w:r>
              <w:t>Движение само направо след знака</w:t>
            </w:r>
          </w:p>
        </w:tc>
        <w:tc>
          <w:tcPr>
            <w:tcW w:w="284" w:type="dxa"/>
            <w:tcBorders>
              <w:top w:val="nil"/>
              <w:left w:val="single" w:sz="4" w:space="0" w:color="auto"/>
              <w:bottom w:val="nil"/>
              <w:right w:val="nil"/>
            </w:tcBorders>
            <w:vAlign w:val="center"/>
          </w:tcPr>
          <w:p w:rsidR="00EA5829" w:rsidRDefault="00EA5829">
            <w:pPr>
              <w:pStyle w:val="af2"/>
            </w:pPr>
          </w:p>
        </w:tc>
      </w:tr>
      <w:tr w:rsidR="00EA5829" w:rsidTr="00EA5829">
        <w:trPr>
          <w:trHeight w:val="275"/>
        </w:trPr>
        <w:tc>
          <w:tcPr>
            <w:tcW w:w="935" w:type="dxa"/>
            <w:tcBorders>
              <w:top w:val="single" w:sz="4" w:space="0" w:color="auto"/>
              <w:left w:val="single" w:sz="4" w:space="0" w:color="auto"/>
              <w:bottom w:val="single" w:sz="4" w:space="0" w:color="auto"/>
              <w:right w:val="single" w:sz="4" w:space="0" w:color="auto"/>
            </w:tcBorders>
            <w:vAlign w:val="center"/>
            <w:hideMark/>
          </w:tcPr>
          <w:p w:rsidR="00EA5829" w:rsidRDefault="00EA5829">
            <w:pPr>
              <w:pStyle w:val="af2"/>
            </w:pPr>
            <w:r>
              <w:t>4</w:t>
            </w:r>
          </w:p>
        </w:tc>
        <w:tc>
          <w:tcPr>
            <w:tcW w:w="1309" w:type="dxa"/>
            <w:tcBorders>
              <w:top w:val="single" w:sz="4" w:space="0" w:color="auto"/>
              <w:left w:val="single" w:sz="4" w:space="0" w:color="auto"/>
              <w:bottom w:val="single" w:sz="4" w:space="0" w:color="auto"/>
              <w:right w:val="single" w:sz="4" w:space="0" w:color="auto"/>
            </w:tcBorders>
            <w:vAlign w:val="center"/>
            <w:hideMark/>
          </w:tcPr>
          <w:p w:rsidR="00EA5829" w:rsidRDefault="00EA5829">
            <w:pPr>
              <w:pStyle w:val="af2"/>
            </w:pPr>
            <w:r>
              <w:t>Г9</w:t>
            </w:r>
          </w:p>
        </w:tc>
        <w:tc>
          <w:tcPr>
            <w:tcW w:w="7536" w:type="dxa"/>
            <w:tcBorders>
              <w:top w:val="single" w:sz="4" w:space="0" w:color="auto"/>
              <w:left w:val="single" w:sz="4" w:space="0" w:color="auto"/>
              <w:bottom w:val="single" w:sz="4" w:space="0" w:color="auto"/>
              <w:right w:val="single" w:sz="4" w:space="0" w:color="auto"/>
            </w:tcBorders>
            <w:vAlign w:val="center"/>
            <w:hideMark/>
          </w:tcPr>
          <w:p w:rsidR="00EA5829" w:rsidRDefault="00EA5829">
            <w:pPr>
              <w:pStyle w:val="af2"/>
            </w:pPr>
            <w:r>
              <w:t>Преминаване отдясно на знака</w:t>
            </w:r>
          </w:p>
        </w:tc>
        <w:tc>
          <w:tcPr>
            <w:tcW w:w="284" w:type="dxa"/>
            <w:tcBorders>
              <w:top w:val="nil"/>
              <w:left w:val="single" w:sz="4" w:space="0" w:color="auto"/>
              <w:bottom w:val="nil"/>
              <w:right w:val="nil"/>
            </w:tcBorders>
            <w:vAlign w:val="center"/>
          </w:tcPr>
          <w:p w:rsidR="00EA5829" w:rsidRDefault="00EA5829">
            <w:pPr>
              <w:pStyle w:val="af2"/>
            </w:pPr>
          </w:p>
        </w:tc>
      </w:tr>
      <w:tr w:rsidR="00EA5829" w:rsidTr="00EA5829">
        <w:trPr>
          <w:trHeight w:val="244"/>
        </w:trPr>
        <w:tc>
          <w:tcPr>
            <w:tcW w:w="935" w:type="dxa"/>
            <w:tcBorders>
              <w:top w:val="single" w:sz="4" w:space="0" w:color="auto"/>
              <w:left w:val="single" w:sz="4" w:space="0" w:color="auto"/>
              <w:bottom w:val="single" w:sz="4" w:space="0" w:color="auto"/>
              <w:right w:val="single" w:sz="4" w:space="0" w:color="auto"/>
            </w:tcBorders>
            <w:vAlign w:val="center"/>
            <w:hideMark/>
          </w:tcPr>
          <w:p w:rsidR="00EA5829" w:rsidRDefault="00EA5829">
            <w:pPr>
              <w:pStyle w:val="af2"/>
            </w:pPr>
            <w:r>
              <w:t>5</w:t>
            </w:r>
          </w:p>
        </w:tc>
        <w:tc>
          <w:tcPr>
            <w:tcW w:w="1309" w:type="dxa"/>
            <w:tcBorders>
              <w:top w:val="single" w:sz="4" w:space="0" w:color="auto"/>
              <w:left w:val="single" w:sz="4" w:space="0" w:color="auto"/>
              <w:bottom w:val="single" w:sz="4" w:space="0" w:color="auto"/>
              <w:right w:val="single" w:sz="4" w:space="0" w:color="auto"/>
            </w:tcBorders>
            <w:vAlign w:val="center"/>
            <w:hideMark/>
          </w:tcPr>
          <w:p w:rsidR="00EA5829" w:rsidRDefault="00EA5829">
            <w:pPr>
              <w:pStyle w:val="af2"/>
            </w:pPr>
            <w:r>
              <w:t>Г11</w:t>
            </w:r>
          </w:p>
        </w:tc>
        <w:tc>
          <w:tcPr>
            <w:tcW w:w="7536" w:type="dxa"/>
            <w:tcBorders>
              <w:top w:val="single" w:sz="4" w:space="0" w:color="auto"/>
              <w:left w:val="single" w:sz="4" w:space="0" w:color="auto"/>
              <w:bottom w:val="single" w:sz="4" w:space="0" w:color="auto"/>
              <w:right w:val="single" w:sz="4" w:space="0" w:color="auto"/>
            </w:tcBorders>
            <w:vAlign w:val="center"/>
            <w:hideMark/>
          </w:tcPr>
          <w:p w:rsidR="00EA5829" w:rsidRDefault="00EA5829">
            <w:pPr>
              <w:pStyle w:val="af2"/>
            </w:pPr>
            <w:r>
              <w:t>Преминаване отдясно или отляво на знака</w:t>
            </w:r>
          </w:p>
        </w:tc>
        <w:tc>
          <w:tcPr>
            <w:tcW w:w="284" w:type="dxa"/>
            <w:tcBorders>
              <w:top w:val="nil"/>
              <w:left w:val="single" w:sz="4" w:space="0" w:color="auto"/>
              <w:bottom w:val="nil"/>
              <w:right w:val="nil"/>
            </w:tcBorders>
            <w:vAlign w:val="center"/>
          </w:tcPr>
          <w:p w:rsidR="00EA5829" w:rsidRDefault="00EA5829">
            <w:pPr>
              <w:pStyle w:val="af2"/>
            </w:pPr>
          </w:p>
        </w:tc>
      </w:tr>
      <w:tr w:rsidR="00EA5829" w:rsidTr="00EA5829">
        <w:trPr>
          <w:trHeight w:val="60"/>
        </w:trPr>
        <w:tc>
          <w:tcPr>
            <w:tcW w:w="935" w:type="dxa"/>
            <w:tcBorders>
              <w:top w:val="single" w:sz="4" w:space="0" w:color="auto"/>
              <w:left w:val="single" w:sz="4" w:space="0" w:color="auto"/>
              <w:bottom w:val="single" w:sz="4" w:space="0" w:color="auto"/>
              <w:right w:val="single" w:sz="4" w:space="0" w:color="auto"/>
            </w:tcBorders>
            <w:vAlign w:val="center"/>
            <w:hideMark/>
          </w:tcPr>
          <w:p w:rsidR="00EA5829" w:rsidRDefault="00EA5829">
            <w:pPr>
              <w:pStyle w:val="af2"/>
            </w:pPr>
            <w:r>
              <w:t>7</w:t>
            </w:r>
          </w:p>
        </w:tc>
        <w:tc>
          <w:tcPr>
            <w:tcW w:w="1309" w:type="dxa"/>
            <w:tcBorders>
              <w:top w:val="single" w:sz="4" w:space="0" w:color="auto"/>
              <w:left w:val="single" w:sz="4" w:space="0" w:color="auto"/>
              <w:bottom w:val="single" w:sz="4" w:space="0" w:color="auto"/>
              <w:right w:val="single" w:sz="4" w:space="0" w:color="auto"/>
            </w:tcBorders>
            <w:vAlign w:val="center"/>
            <w:hideMark/>
          </w:tcPr>
          <w:p w:rsidR="00EA5829" w:rsidRDefault="00EA5829">
            <w:pPr>
              <w:pStyle w:val="af2"/>
            </w:pPr>
            <w:r>
              <w:t>А8</w:t>
            </w:r>
          </w:p>
        </w:tc>
        <w:tc>
          <w:tcPr>
            <w:tcW w:w="7536" w:type="dxa"/>
            <w:tcBorders>
              <w:top w:val="single" w:sz="4" w:space="0" w:color="auto"/>
              <w:left w:val="single" w:sz="4" w:space="0" w:color="auto"/>
              <w:bottom w:val="single" w:sz="4" w:space="0" w:color="auto"/>
              <w:right w:val="single" w:sz="4" w:space="0" w:color="auto"/>
            </w:tcBorders>
            <w:vAlign w:val="center"/>
            <w:hideMark/>
          </w:tcPr>
          <w:p w:rsidR="00EA5829" w:rsidRDefault="00EA5829">
            <w:pPr>
              <w:pStyle w:val="af2"/>
            </w:pPr>
            <w:r>
              <w:t>Платно за движение, стеснено отдясно</w:t>
            </w:r>
          </w:p>
        </w:tc>
        <w:tc>
          <w:tcPr>
            <w:tcW w:w="284" w:type="dxa"/>
            <w:tcBorders>
              <w:top w:val="nil"/>
              <w:left w:val="single" w:sz="4" w:space="0" w:color="auto"/>
              <w:bottom w:val="nil"/>
              <w:right w:val="nil"/>
            </w:tcBorders>
            <w:vAlign w:val="center"/>
          </w:tcPr>
          <w:p w:rsidR="00EA5829" w:rsidRDefault="00EA5829">
            <w:pPr>
              <w:pStyle w:val="af2"/>
            </w:pPr>
          </w:p>
        </w:tc>
      </w:tr>
      <w:tr w:rsidR="00EA5829" w:rsidTr="00EA5829">
        <w:trPr>
          <w:trHeight w:val="60"/>
        </w:trPr>
        <w:tc>
          <w:tcPr>
            <w:tcW w:w="935" w:type="dxa"/>
            <w:tcBorders>
              <w:top w:val="single" w:sz="4" w:space="0" w:color="auto"/>
              <w:left w:val="single" w:sz="4" w:space="0" w:color="auto"/>
              <w:bottom w:val="single" w:sz="4" w:space="0" w:color="auto"/>
              <w:right w:val="single" w:sz="4" w:space="0" w:color="auto"/>
            </w:tcBorders>
            <w:vAlign w:val="center"/>
            <w:hideMark/>
          </w:tcPr>
          <w:p w:rsidR="00EA5829" w:rsidRDefault="00EA5829">
            <w:pPr>
              <w:pStyle w:val="af2"/>
            </w:pPr>
            <w:r>
              <w:t>8</w:t>
            </w:r>
          </w:p>
        </w:tc>
        <w:tc>
          <w:tcPr>
            <w:tcW w:w="1309" w:type="dxa"/>
            <w:tcBorders>
              <w:top w:val="single" w:sz="4" w:space="0" w:color="auto"/>
              <w:left w:val="single" w:sz="4" w:space="0" w:color="auto"/>
              <w:bottom w:val="single" w:sz="4" w:space="0" w:color="auto"/>
              <w:right w:val="single" w:sz="4" w:space="0" w:color="auto"/>
            </w:tcBorders>
            <w:vAlign w:val="center"/>
            <w:hideMark/>
          </w:tcPr>
          <w:p w:rsidR="00EA5829" w:rsidRDefault="00EA5829">
            <w:pPr>
              <w:pStyle w:val="af2"/>
            </w:pPr>
            <w:r>
              <w:t>А9</w:t>
            </w:r>
          </w:p>
        </w:tc>
        <w:tc>
          <w:tcPr>
            <w:tcW w:w="7536" w:type="dxa"/>
            <w:tcBorders>
              <w:top w:val="single" w:sz="4" w:space="0" w:color="auto"/>
              <w:left w:val="single" w:sz="4" w:space="0" w:color="auto"/>
              <w:bottom w:val="single" w:sz="4" w:space="0" w:color="auto"/>
              <w:right w:val="single" w:sz="4" w:space="0" w:color="auto"/>
            </w:tcBorders>
            <w:vAlign w:val="center"/>
            <w:hideMark/>
          </w:tcPr>
          <w:p w:rsidR="00EA5829" w:rsidRDefault="00EA5829">
            <w:pPr>
              <w:pStyle w:val="af2"/>
            </w:pPr>
            <w:r>
              <w:t>Платно за движение, стеснено отляво</w:t>
            </w:r>
          </w:p>
        </w:tc>
        <w:tc>
          <w:tcPr>
            <w:tcW w:w="284" w:type="dxa"/>
            <w:tcBorders>
              <w:top w:val="nil"/>
              <w:left w:val="single" w:sz="4" w:space="0" w:color="auto"/>
              <w:bottom w:val="nil"/>
              <w:right w:val="nil"/>
            </w:tcBorders>
            <w:vAlign w:val="center"/>
          </w:tcPr>
          <w:p w:rsidR="00EA5829" w:rsidRDefault="00EA5829">
            <w:pPr>
              <w:pStyle w:val="af2"/>
            </w:pPr>
          </w:p>
        </w:tc>
      </w:tr>
      <w:tr w:rsidR="00EA5829" w:rsidTr="00EA5829">
        <w:trPr>
          <w:trHeight w:val="148"/>
        </w:trPr>
        <w:tc>
          <w:tcPr>
            <w:tcW w:w="935" w:type="dxa"/>
            <w:tcBorders>
              <w:top w:val="single" w:sz="4" w:space="0" w:color="auto"/>
              <w:left w:val="single" w:sz="4" w:space="0" w:color="auto"/>
              <w:bottom w:val="single" w:sz="4" w:space="0" w:color="auto"/>
              <w:right w:val="single" w:sz="4" w:space="0" w:color="auto"/>
            </w:tcBorders>
            <w:vAlign w:val="center"/>
            <w:hideMark/>
          </w:tcPr>
          <w:p w:rsidR="00EA5829" w:rsidRDefault="00EA5829">
            <w:pPr>
              <w:pStyle w:val="af2"/>
            </w:pPr>
            <w:r>
              <w:t>13</w:t>
            </w:r>
          </w:p>
        </w:tc>
        <w:tc>
          <w:tcPr>
            <w:tcW w:w="1309" w:type="dxa"/>
            <w:tcBorders>
              <w:top w:val="single" w:sz="4" w:space="0" w:color="auto"/>
              <w:left w:val="single" w:sz="4" w:space="0" w:color="auto"/>
              <w:bottom w:val="single" w:sz="4" w:space="0" w:color="auto"/>
              <w:right w:val="single" w:sz="4" w:space="0" w:color="auto"/>
            </w:tcBorders>
            <w:vAlign w:val="center"/>
            <w:hideMark/>
          </w:tcPr>
          <w:p w:rsidR="00EA5829" w:rsidRDefault="00EA5829">
            <w:pPr>
              <w:pStyle w:val="af2"/>
            </w:pPr>
            <w:r>
              <w:t>В24</w:t>
            </w:r>
          </w:p>
        </w:tc>
        <w:tc>
          <w:tcPr>
            <w:tcW w:w="7536" w:type="dxa"/>
            <w:tcBorders>
              <w:top w:val="single" w:sz="4" w:space="0" w:color="auto"/>
              <w:left w:val="single" w:sz="4" w:space="0" w:color="auto"/>
              <w:bottom w:val="single" w:sz="4" w:space="0" w:color="auto"/>
              <w:right w:val="single" w:sz="4" w:space="0" w:color="auto"/>
            </w:tcBorders>
            <w:vAlign w:val="center"/>
            <w:hideMark/>
          </w:tcPr>
          <w:p w:rsidR="00EA5829" w:rsidRDefault="00EA5829">
            <w:pPr>
              <w:pStyle w:val="af2"/>
            </w:pPr>
            <w:r>
              <w:t>Забранено е изпреварването на автомобили и мотоциклети с кош</w:t>
            </w:r>
          </w:p>
        </w:tc>
        <w:tc>
          <w:tcPr>
            <w:tcW w:w="284" w:type="dxa"/>
            <w:tcBorders>
              <w:top w:val="nil"/>
              <w:left w:val="single" w:sz="4" w:space="0" w:color="auto"/>
              <w:bottom w:val="nil"/>
              <w:right w:val="nil"/>
            </w:tcBorders>
            <w:vAlign w:val="center"/>
          </w:tcPr>
          <w:p w:rsidR="00EA5829" w:rsidRDefault="00EA5829">
            <w:pPr>
              <w:pStyle w:val="af2"/>
            </w:pPr>
          </w:p>
        </w:tc>
      </w:tr>
      <w:tr w:rsidR="00EA5829" w:rsidTr="00EA5829">
        <w:trPr>
          <w:trHeight w:val="116"/>
        </w:trPr>
        <w:tc>
          <w:tcPr>
            <w:tcW w:w="935" w:type="dxa"/>
            <w:tcBorders>
              <w:top w:val="single" w:sz="4" w:space="0" w:color="auto"/>
              <w:left w:val="single" w:sz="4" w:space="0" w:color="auto"/>
              <w:bottom w:val="single" w:sz="4" w:space="0" w:color="auto"/>
              <w:right w:val="single" w:sz="4" w:space="0" w:color="auto"/>
            </w:tcBorders>
            <w:vAlign w:val="center"/>
            <w:hideMark/>
          </w:tcPr>
          <w:p w:rsidR="00EA5829" w:rsidRDefault="00EA5829">
            <w:pPr>
              <w:pStyle w:val="af2"/>
            </w:pPr>
            <w:r>
              <w:t>14</w:t>
            </w:r>
          </w:p>
        </w:tc>
        <w:tc>
          <w:tcPr>
            <w:tcW w:w="1309" w:type="dxa"/>
            <w:tcBorders>
              <w:top w:val="single" w:sz="4" w:space="0" w:color="auto"/>
              <w:left w:val="single" w:sz="4" w:space="0" w:color="auto"/>
              <w:bottom w:val="single" w:sz="4" w:space="0" w:color="auto"/>
              <w:right w:val="single" w:sz="4" w:space="0" w:color="auto"/>
            </w:tcBorders>
            <w:vAlign w:val="center"/>
            <w:hideMark/>
          </w:tcPr>
          <w:p w:rsidR="00EA5829" w:rsidRDefault="00EA5829">
            <w:pPr>
              <w:pStyle w:val="af2"/>
            </w:pPr>
            <w:r>
              <w:t>В26</w:t>
            </w:r>
          </w:p>
        </w:tc>
        <w:tc>
          <w:tcPr>
            <w:tcW w:w="7536" w:type="dxa"/>
            <w:tcBorders>
              <w:top w:val="single" w:sz="4" w:space="0" w:color="auto"/>
              <w:left w:val="single" w:sz="4" w:space="0" w:color="auto"/>
              <w:bottom w:val="single" w:sz="4" w:space="0" w:color="auto"/>
              <w:right w:val="single" w:sz="4" w:space="0" w:color="auto"/>
            </w:tcBorders>
            <w:vAlign w:val="center"/>
            <w:hideMark/>
          </w:tcPr>
          <w:p w:rsidR="00EA5829" w:rsidRDefault="00EA5829">
            <w:pPr>
              <w:pStyle w:val="af2"/>
            </w:pPr>
            <w:r>
              <w:t>Забранено е движението със скорост, по-висока от обозначената</w:t>
            </w:r>
          </w:p>
        </w:tc>
        <w:tc>
          <w:tcPr>
            <w:tcW w:w="284" w:type="dxa"/>
            <w:tcBorders>
              <w:top w:val="nil"/>
              <w:left w:val="single" w:sz="4" w:space="0" w:color="auto"/>
              <w:bottom w:val="nil"/>
              <w:right w:val="nil"/>
            </w:tcBorders>
            <w:vAlign w:val="center"/>
          </w:tcPr>
          <w:p w:rsidR="00EA5829" w:rsidRDefault="00EA5829">
            <w:pPr>
              <w:pStyle w:val="af2"/>
            </w:pPr>
          </w:p>
        </w:tc>
      </w:tr>
      <w:tr w:rsidR="00EA5829" w:rsidTr="00EA5829">
        <w:trPr>
          <w:trHeight w:val="270"/>
        </w:trPr>
        <w:tc>
          <w:tcPr>
            <w:tcW w:w="935" w:type="dxa"/>
            <w:tcBorders>
              <w:top w:val="single" w:sz="4" w:space="0" w:color="auto"/>
              <w:left w:val="single" w:sz="4" w:space="0" w:color="auto"/>
              <w:bottom w:val="single" w:sz="4" w:space="0" w:color="auto"/>
              <w:right w:val="single" w:sz="4" w:space="0" w:color="auto"/>
            </w:tcBorders>
            <w:vAlign w:val="center"/>
            <w:hideMark/>
          </w:tcPr>
          <w:p w:rsidR="00EA5829" w:rsidRDefault="00EA5829">
            <w:pPr>
              <w:pStyle w:val="af2"/>
            </w:pPr>
            <w:r>
              <w:t>15</w:t>
            </w:r>
          </w:p>
        </w:tc>
        <w:tc>
          <w:tcPr>
            <w:tcW w:w="1309" w:type="dxa"/>
            <w:tcBorders>
              <w:top w:val="single" w:sz="4" w:space="0" w:color="auto"/>
              <w:left w:val="single" w:sz="4" w:space="0" w:color="auto"/>
              <w:bottom w:val="single" w:sz="4" w:space="0" w:color="auto"/>
              <w:right w:val="single" w:sz="4" w:space="0" w:color="auto"/>
            </w:tcBorders>
            <w:vAlign w:val="center"/>
            <w:hideMark/>
          </w:tcPr>
          <w:p w:rsidR="00EA5829" w:rsidRDefault="00EA5829">
            <w:pPr>
              <w:pStyle w:val="af2"/>
            </w:pPr>
            <w:r>
              <w:t>В27</w:t>
            </w:r>
          </w:p>
        </w:tc>
        <w:tc>
          <w:tcPr>
            <w:tcW w:w="7536" w:type="dxa"/>
            <w:tcBorders>
              <w:top w:val="single" w:sz="4" w:space="0" w:color="auto"/>
              <w:left w:val="single" w:sz="4" w:space="0" w:color="auto"/>
              <w:bottom w:val="single" w:sz="4" w:space="0" w:color="auto"/>
              <w:right w:val="single" w:sz="4" w:space="0" w:color="auto"/>
            </w:tcBorders>
            <w:vAlign w:val="center"/>
            <w:hideMark/>
          </w:tcPr>
          <w:p w:rsidR="00EA5829" w:rsidRDefault="00EA5829">
            <w:pPr>
              <w:pStyle w:val="af2"/>
            </w:pPr>
            <w:r>
              <w:t>Забранени са престоят и паркирането</w:t>
            </w:r>
          </w:p>
        </w:tc>
        <w:tc>
          <w:tcPr>
            <w:tcW w:w="284" w:type="dxa"/>
            <w:tcBorders>
              <w:top w:val="nil"/>
              <w:left w:val="single" w:sz="4" w:space="0" w:color="auto"/>
              <w:bottom w:val="nil"/>
              <w:right w:val="nil"/>
            </w:tcBorders>
            <w:vAlign w:val="center"/>
          </w:tcPr>
          <w:p w:rsidR="00EA5829" w:rsidRDefault="00EA5829">
            <w:pPr>
              <w:pStyle w:val="af2"/>
            </w:pPr>
          </w:p>
        </w:tc>
      </w:tr>
      <w:tr w:rsidR="00EA5829" w:rsidTr="00EA5829">
        <w:trPr>
          <w:trHeight w:val="182"/>
        </w:trPr>
        <w:tc>
          <w:tcPr>
            <w:tcW w:w="935" w:type="dxa"/>
            <w:tcBorders>
              <w:top w:val="single" w:sz="4" w:space="0" w:color="auto"/>
              <w:left w:val="single" w:sz="4" w:space="0" w:color="auto"/>
              <w:bottom w:val="single" w:sz="4" w:space="0" w:color="auto"/>
              <w:right w:val="single" w:sz="4" w:space="0" w:color="auto"/>
            </w:tcBorders>
            <w:vAlign w:val="center"/>
            <w:hideMark/>
          </w:tcPr>
          <w:p w:rsidR="00EA5829" w:rsidRDefault="00EA5829">
            <w:pPr>
              <w:pStyle w:val="af2"/>
            </w:pPr>
            <w:r>
              <w:t>16</w:t>
            </w:r>
          </w:p>
        </w:tc>
        <w:tc>
          <w:tcPr>
            <w:tcW w:w="1309" w:type="dxa"/>
            <w:tcBorders>
              <w:top w:val="single" w:sz="4" w:space="0" w:color="auto"/>
              <w:left w:val="single" w:sz="4" w:space="0" w:color="auto"/>
              <w:bottom w:val="single" w:sz="4" w:space="0" w:color="auto"/>
              <w:right w:val="single" w:sz="4" w:space="0" w:color="auto"/>
            </w:tcBorders>
            <w:vAlign w:val="center"/>
            <w:hideMark/>
          </w:tcPr>
          <w:p w:rsidR="00EA5829" w:rsidRDefault="00EA5829">
            <w:pPr>
              <w:pStyle w:val="af2"/>
            </w:pPr>
            <w:r>
              <w:t>В28</w:t>
            </w:r>
          </w:p>
        </w:tc>
        <w:tc>
          <w:tcPr>
            <w:tcW w:w="7536" w:type="dxa"/>
            <w:tcBorders>
              <w:top w:val="single" w:sz="4" w:space="0" w:color="auto"/>
              <w:left w:val="single" w:sz="4" w:space="0" w:color="auto"/>
              <w:bottom w:val="single" w:sz="4" w:space="0" w:color="auto"/>
              <w:right w:val="single" w:sz="4" w:space="0" w:color="auto"/>
            </w:tcBorders>
            <w:vAlign w:val="center"/>
            <w:hideMark/>
          </w:tcPr>
          <w:p w:rsidR="00EA5829" w:rsidRDefault="00EA5829">
            <w:pPr>
              <w:pStyle w:val="af2"/>
            </w:pPr>
            <w:r>
              <w:t>Забранено е паркирането</w:t>
            </w:r>
          </w:p>
        </w:tc>
        <w:tc>
          <w:tcPr>
            <w:tcW w:w="284" w:type="dxa"/>
            <w:tcBorders>
              <w:top w:val="nil"/>
              <w:left w:val="single" w:sz="4" w:space="0" w:color="auto"/>
              <w:bottom w:val="nil"/>
              <w:right w:val="nil"/>
            </w:tcBorders>
            <w:vAlign w:val="center"/>
          </w:tcPr>
          <w:p w:rsidR="00EA5829" w:rsidRDefault="00EA5829">
            <w:pPr>
              <w:pStyle w:val="af2"/>
            </w:pPr>
          </w:p>
        </w:tc>
      </w:tr>
      <w:tr w:rsidR="00EA5829" w:rsidTr="00EA5829">
        <w:trPr>
          <w:trHeight w:val="281"/>
        </w:trPr>
        <w:tc>
          <w:tcPr>
            <w:tcW w:w="935" w:type="dxa"/>
            <w:tcBorders>
              <w:top w:val="single" w:sz="4" w:space="0" w:color="auto"/>
              <w:left w:val="single" w:sz="4" w:space="0" w:color="auto"/>
              <w:bottom w:val="single" w:sz="4" w:space="0" w:color="auto"/>
              <w:right w:val="single" w:sz="4" w:space="0" w:color="auto"/>
            </w:tcBorders>
            <w:vAlign w:val="center"/>
            <w:hideMark/>
          </w:tcPr>
          <w:p w:rsidR="00EA5829" w:rsidRDefault="00EA5829">
            <w:pPr>
              <w:pStyle w:val="af2"/>
            </w:pPr>
            <w:r>
              <w:t>17</w:t>
            </w:r>
          </w:p>
        </w:tc>
        <w:tc>
          <w:tcPr>
            <w:tcW w:w="1309" w:type="dxa"/>
            <w:tcBorders>
              <w:top w:val="single" w:sz="4" w:space="0" w:color="auto"/>
              <w:left w:val="single" w:sz="4" w:space="0" w:color="auto"/>
              <w:bottom w:val="single" w:sz="4" w:space="0" w:color="auto"/>
              <w:right w:val="single" w:sz="4" w:space="0" w:color="auto"/>
            </w:tcBorders>
            <w:vAlign w:val="center"/>
            <w:hideMark/>
          </w:tcPr>
          <w:p w:rsidR="00EA5829" w:rsidRDefault="00EA5829">
            <w:pPr>
              <w:pStyle w:val="af2"/>
            </w:pPr>
            <w:r>
              <w:t>Т1</w:t>
            </w:r>
          </w:p>
        </w:tc>
        <w:tc>
          <w:tcPr>
            <w:tcW w:w="7536" w:type="dxa"/>
            <w:tcBorders>
              <w:top w:val="single" w:sz="4" w:space="0" w:color="auto"/>
              <w:left w:val="single" w:sz="4" w:space="0" w:color="auto"/>
              <w:bottom w:val="single" w:sz="4" w:space="0" w:color="auto"/>
              <w:right w:val="single" w:sz="4" w:space="0" w:color="auto"/>
            </w:tcBorders>
            <w:vAlign w:val="center"/>
            <w:hideMark/>
          </w:tcPr>
          <w:p w:rsidR="00EA5829" w:rsidRDefault="00EA5829">
            <w:pPr>
              <w:pStyle w:val="af2"/>
            </w:pPr>
            <w:r>
              <w:t>Табела за разстояние</w:t>
            </w:r>
          </w:p>
        </w:tc>
        <w:tc>
          <w:tcPr>
            <w:tcW w:w="284" w:type="dxa"/>
            <w:tcBorders>
              <w:top w:val="nil"/>
              <w:left w:val="single" w:sz="4" w:space="0" w:color="auto"/>
              <w:bottom w:val="nil"/>
              <w:right w:val="nil"/>
            </w:tcBorders>
            <w:vAlign w:val="center"/>
          </w:tcPr>
          <w:p w:rsidR="00EA5829" w:rsidRDefault="00EA5829">
            <w:pPr>
              <w:pStyle w:val="af2"/>
            </w:pPr>
          </w:p>
        </w:tc>
      </w:tr>
      <w:tr w:rsidR="00EA5829" w:rsidTr="00EA5829">
        <w:trPr>
          <w:trHeight w:val="194"/>
        </w:trPr>
        <w:tc>
          <w:tcPr>
            <w:tcW w:w="935" w:type="dxa"/>
            <w:tcBorders>
              <w:top w:val="single" w:sz="4" w:space="0" w:color="auto"/>
              <w:left w:val="single" w:sz="4" w:space="0" w:color="auto"/>
              <w:bottom w:val="single" w:sz="4" w:space="0" w:color="auto"/>
              <w:right w:val="single" w:sz="4" w:space="0" w:color="auto"/>
            </w:tcBorders>
            <w:vAlign w:val="center"/>
            <w:hideMark/>
          </w:tcPr>
          <w:p w:rsidR="00EA5829" w:rsidRDefault="00EA5829">
            <w:pPr>
              <w:pStyle w:val="af2"/>
            </w:pPr>
            <w:r>
              <w:t>18</w:t>
            </w:r>
          </w:p>
        </w:tc>
        <w:tc>
          <w:tcPr>
            <w:tcW w:w="1309" w:type="dxa"/>
            <w:tcBorders>
              <w:top w:val="single" w:sz="4" w:space="0" w:color="auto"/>
              <w:left w:val="single" w:sz="4" w:space="0" w:color="auto"/>
              <w:bottom w:val="single" w:sz="4" w:space="0" w:color="auto"/>
              <w:right w:val="single" w:sz="4" w:space="0" w:color="auto"/>
            </w:tcBorders>
            <w:vAlign w:val="center"/>
            <w:hideMark/>
          </w:tcPr>
          <w:p w:rsidR="00EA5829" w:rsidRDefault="00EA5829">
            <w:pPr>
              <w:pStyle w:val="af2"/>
            </w:pPr>
            <w:r>
              <w:t>В34</w:t>
            </w:r>
          </w:p>
        </w:tc>
        <w:tc>
          <w:tcPr>
            <w:tcW w:w="7536" w:type="dxa"/>
            <w:tcBorders>
              <w:top w:val="single" w:sz="4" w:space="0" w:color="auto"/>
              <w:left w:val="single" w:sz="4" w:space="0" w:color="auto"/>
              <w:bottom w:val="single" w:sz="4" w:space="0" w:color="auto"/>
              <w:right w:val="single" w:sz="4" w:space="0" w:color="auto"/>
            </w:tcBorders>
            <w:vAlign w:val="center"/>
            <w:hideMark/>
          </w:tcPr>
          <w:p w:rsidR="00EA5829" w:rsidRDefault="00EA5829">
            <w:pPr>
              <w:pStyle w:val="af2"/>
            </w:pPr>
            <w:r>
              <w:t>Край на забраните с ПЗ</w:t>
            </w:r>
          </w:p>
        </w:tc>
        <w:tc>
          <w:tcPr>
            <w:tcW w:w="284" w:type="dxa"/>
            <w:tcBorders>
              <w:top w:val="nil"/>
              <w:left w:val="single" w:sz="4" w:space="0" w:color="auto"/>
              <w:bottom w:val="nil"/>
              <w:right w:val="nil"/>
            </w:tcBorders>
            <w:vAlign w:val="center"/>
          </w:tcPr>
          <w:p w:rsidR="00EA5829" w:rsidRDefault="00EA5829">
            <w:pPr>
              <w:pStyle w:val="af2"/>
            </w:pPr>
          </w:p>
        </w:tc>
      </w:tr>
    </w:tbl>
    <w:p w:rsidR="00EA5829" w:rsidRDefault="00EA5829" w:rsidP="00EA5829">
      <w:pPr>
        <w:jc w:val="both"/>
        <w:rPr>
          <w:b/>
          <w:sz w:val="28"/>
          <w:szCs w:val="28"/>
          <w:lang w:val="en-US"/>
        </w:rPr>
      </w:pPr>
    </w:p>
    <w:p w:rsidR="00EA5829" w:rsidRDefault="00EA5829" w:rsidP="00EA5829">
      <w:pPr>
        <w:jc w:val="both"/>
        <w:rPr>
          <w:sz w:val="24"/>
          <w:szCs w:val="24"/>
          <w:lang w:val="bg-BG"/>
        </w:rPr>
      </w:pPr>
      <w:r>
        <w:rPr>
          <w:b/>
          <w:sz w:val="24"/>
          <w:szCs w:val="24"/>
          <w:u w:val="single"/>
          <w:lang w:val="bg-BG"/>
        </w:rPr>
        <w:t>-&gt;качествата</w:t>
      </w:r>
      <w:r>
        <w:rPr>
          <w:b/>
          <w:sz w:val="24"/>
          <w:szCs w:val="24"/>
          <w:u w:val="single"/>
        </w:rPr>
        <w:t> </w:t>
      </w:r>
      <w:r>
        <w:rPr>
          <w:b/>
          <w:sz w:val="24"/>
          <w:szCs w:val="24"/>
          <w:u w:val="single"/>
          <w:lang w:val="bg-BG"/>
        </w:rPr>
        <w:t xml:space="preserve"> на влаганите материали</w:t>
      </w:r>
      <w:r>
        <w:rPr>
          <w:sz w:val="24"/>
          <w:szCs w:val="24"/>
          <w:lang w:val="bg-BG"/>
        </w:rPr>
        <w:t xml:space="preserve"> следва да отговарят на изискванията на техническите спецификации съгласно </w:t>
      </w:r>
      <w:r>
        <w:rPr>
          <w:b/>
          <w:bCs/>
          <w:sz w:val="24"/>
          <w:szCs w:val="24"/>
          <w:lang w:val="bg-BG"/>
        </w:rPr>
        <w:t>НСИСОССП /</w:t>
      </w:r>
      <w:r>
        <w:rPr>
          <w:sz w:val="24"/>
          <w:szCs w:val="24"/>
          <w:lang w:val="bg-BG"/>
        </w:rPr>
        <w:t xml:space="preserve">Наредба за съществените изисквания към строежите и оценяване съответствието на строителните продукти/. </w:t>
      </w:r>
      <w:r>
        <w:rPr>
          <w:sz w:val="24"/>
          <w:szCs w:val="24"/>
        </w:rPr>
        <w:t> </w:t>
      </w:r>
    </w:p>
    <w:p w:rsidR="00EA5829" w:rsidRDefault="00EA5829" w:rsidP="00EA5829">
      <w:pPr>
        <w:jc w:val="both"/>
        <w:rPr>
          <w:sz w:val="24"/>
          <w:szCs w:val="24"/>
          <w:lang w:val="bg-BG"/>
        </w:rPr>
      </w:pPr>
    </w:p>
    <w:p w:rsidR="00EA5829" w:rsidRDefault="00EA5829" w:rsidP="00EA5829">
      <w:pPr>
        <w:jc w:val="both"/>
        <w:rPr>
          <w:sz w:val="24"/>
          <w:szCs w:val="24"/>
          <w:lang w:val="bg-BG"/>
        </w:rPr>
      </w:pPr>
      <w:r>
        <w:rPr>
          <w:b/>
          <w:sz w:val="24"/>
          <w:szCs w:val="24"/>
          <w:u w:val="single"/>
          <w:lang w:val="bg-BG"/>
        </w:rPr>
        <w:t>-&gt;методите на измерване, приемане и плащането на извършените строителни работи:</w:t>
      </w:r>
      <w:r>
        <w:rPr>
          <w:b/>
          <w:sz w:val="24"/>
          <w:szCs w:val="24"/>
          <w:u w:val="single"/>
          <w:lang w:val="bg-BG"/>
        </w:rPr>
        <w:br/>
      </w:r>
      <w:r>
        <w:rPr>
          <w:b/>
          <w:sz w:val="24"/>
          <w:szCs w:val="24"/>
          <w:lang w:val="bg-BG"/>
        </w:rPr>
        <w:t xml:space="preserve">            </w:t>
      </w:r>
      <w:r>
        <w:rPr>
          <w:sz w:val="24"/>
          <w:szCs w:val="24"/>
          <w:lang w:val="bg-BG"/>
        </w:rPr>
        <w:t>1. Количеството на извършените работи ще се констатира с протокол за действително извършени работи /обр.19/, подписан от представители на Възложителя и на Изпълнителя.</w:t>
      </w:r>
    </w:p>
    <w:p w:rsidR="00EA5829" w:rsidRDefault="00EA5829" w:rsidP="00EA5829">
      <w:pPr>
        <w:autoSpaceDE w:val="0"/>
        <w:autoSpaceDN w:val="0"/>
        <w:adjustRightInd w:val="0"/>
        <w:spacing w:after="60"/>
        <w:ind w:right="179" w:firstLine="708"/>
        <w:jc w:val="both"/>
        <w:rPr>
          <w:sz w:val="24"/>
          <w:szCs w:val="24"/>
          <w:lang w:val="bg-BG"/>
        </w:rPr>
      </w:pPr>
      <w:r>
        <w:rPr>
          <w:spacing w:val="-1"/>
          <w:sz w:val="24"/>
          <w:szCs w:val="24"/>
          <w:lang w:val="bg-BG"/>
        </w:rPr>
        <w:t>2. Възложителят извършва плащане след приключване на строителните дейности по съответно възлагателно писмо, в срок, определен от участника за отсрочено плащане, но не по-рано от 30 /тридесет/ дни след приемането на приключилите строителни дейности, удостоверено с Протокол за действително извършени работи, и представяне на оригинална фактура от страна на Изпълнителя</w:t>
      </w:r>
      <w:r>
        <w:rPr>
          <w:sz w:val="24"/>
          <w:szCs w:val="24"/>
          <w:lang w:val="bg-BG"/>
        </w:rPr>
        <w:t xml:space="preserve">. </w:t>
      </w:r>
    </w:p>
    <w:p w:rsidR="00EA5829" w:rsidRDefault="00EA5829" w:rsidP="00EA5829">
      <w:pPr>
        <w:autoSpaceDE w:val="0"/>
        <w:autoSpaceDN w:val="0"/>
        <w:adjustRightInd w:val="0"/>
        <w:spacing w:after="60"/>
        <w:ind w:right="179" w:firstLine="708"/>
        <w:jc w:val="both"/>
        <w:rPr>
          <w:spacing w:val="-1"/>
          <w:sz w:val="24"/>
          <w:szCs w:val="24"/>
          <w:lang w:val="bg-BG"/>
        </w:rPr>
      </w:pPr>
      <w:r>
        <w:rPr>
          <w:sz w:val="24"/>
          <w:szCs w:val="24"/>
          <w:lang w:val="bg-BG"/>
        </w:rPr>
        <w:t>3. Възлагането на работата ще се извърши с възлагателно писмо за всеки конкретен обект.</w:t>
      </w:r>
    </w:p>
    <w:p w:rsidR="00EA5829" w:rsidRDefault="00EA5829" w:rsidP="00EA5829">
      <w:pPr>
        <w:jc w:val="both"/>
        <w:rPr>
          <w:b/>
          <w:sz w:val="24"/>
          <w:szCs w:val="24"/>
          <w:u w:val="single"/>
          <w:lang w:val="bg-BG"/>
        </w:rPr>
      </w:pPr>
    </w:p>
    <w:p w:rsidR="00EA5829" w:rsidRDefault="00EA5829" w:rsidP="00EA5829">
      <w:pPr>
        <w:jc w:val="both"/>
        <w:rPr>
          <w:b/>
          <w:bCs/>
          <w:sz w:val="24"/>
          <w:szCs w:val="24"/>
          <w:lang w:val="bg-BG"/>
        </w:rPr>
      </w:pPr>
      <w:r>
        <w:rPr>
          <w:b/>
          <w:sz w:val="24"/>
          <w:szCs w:val="24"/>
          <w:u w:val="single"/>
          <w:lang w:val="bg-BG"/>
        </w:rPr>
        <w:t>-&gt;    гаранционни срокове</w:t>
      </w:r>
    </w:p>
    <w:p w:rsidR="00EA5829" w:rsidRDefault="00EA5829" w:rsidP="00EA5829">
      <w:pPr>
        <w:spacing w:after="60"/>
        <w:jc w:val="both"/>
        <w:rPr>
          <w:bCs/>
          <w:sz w:val="24"/>
          <w:szCs w:val="24"/>
          <w:lang w:val="bg-BG"/>
        </w:rPr>
      </w:pPr>
      <w:r>
        <w:rPr>
          <w:bCs/>
          <w:sz w:val="24"/>
          <w:szCs w:val="24"/>
          <w:lang w:val="bg-BG"/>
        </w:rPr>
        <w:t>Гаранционни срокове за изпълнените строително-монтажни работи започват да текат от деня, следващ деня на окончателното приемане на всеки конкретен обект и не могат да бъдат по-малки от законоустановените, съобразно изискванията на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p>
    <w:p w:rsidR="00EA5829" w:rsidRDefault="00EA5829" w:rsidP="00EA5829">
      <w:pPr>
        <w:jc w:val="both"/>
        <w:rPr>
          <w:b/>
          <w:sz w:val="24"/>
          <w:szCs w:val="24"/>
          <w:u w:val="single"/>
          <w:lang w:val="bg-BG"/>
        </w:rPr>
      </w:pPr>
    </w:p>
    <w:p w:rsidR="00EA5829" w:rsidRDefault="00EA5829" w:rsidP="00EA5829">
      <w:pPr>
        <w:autoSpaceDE w:val="0"/>
        <w:autoSpaceDN w:val="0"/>
        <w:adjustRightInd w:val="0"/>
        <w:spacing w:after="60"/>
        <w:ind w:right="179" w:firstLine="708"/>
        <w:jc w:val="both"/>
        <w:rPr>
          <w:spacing w:val="-1"/>
          <w:sz w:val="24"/>
          <w:szCs w:val="24"/>
          <w:lang w:val="en-US"/>
        </w:rPr>
      </w:pPr>
    </w:p>
    <w:p w:rsidR="009E650A" w:rsidRDefault="009E650A" w:rsidP="00EA5829">
      <w:pPr>
        <w:autoSpaceDE w:val="0"/>
        <w:autoSpaceDN w:val="0"/>
        <w:adjustRightInd w:val="0"/>
        <w:spacing w:after="60"/>
        <w:ind w:right="179" w:firstLine="708"/>
        <w:jc w:val="both"/>
        <w:rPr>
          <w:spacing w:val="-1"/>
          <w:sz w:val="24"/>
          <w:szCs w:val="24"/>
          <w:lang w:val="en-US"/>
        </w:rPr>
      </w:pPr>
    </w:p>
    <w:p w:rsidR="009E650A" w:rsidRDefault="009E650A" w:rsidP="00EA5829">
      <w:pPr>
        <w:autoSpaceDE w:val="0"/>
        <w:autoSpaceDN w:val="0"/>
        <w:adjustRightInd w:val="0"/>
        <w:spacing w:after="60"/>
        <w:ind w:right="179" w:firstLine="708"/>
        <w:jc w:val="both"/>
        <w:rPr>
          <w:spacing w:val="-1"/>
          <w:sz w:val="24"/>
          <w:szCs w:val="24"/>
          <w:lang w:val="en-US"/>
        </w:rPr>
      </w:pPr>
    </w:p>
    <w:p w:rsidR="009E650A" w:rsidRDefault="009E650A" w:rsidP="009E650A">
      <w:pPr>
        <w:autoSpaceDE w:val="0"/>
        <w:autoSpaceDN w:val="0"/>
        <w:adjustRightInd w:val="0"/>
        <w:spacing w:after="60"/>
        <w:ind w:right="179"/>
        <w:jc w:val="both"/>
        <w:rPr>
          <w:spacing w:val="-1"/>
          <w:sz w:val="24"/>
          <w:szCs w:val="24"/>
          <w:lang w:val="en-US"/>
        </w:rPr>
      </w:pPr>
    </w:p>
    <w:p w:rsidR="009E650A" w:rsidRDefault="009E650A" w:rsidP="009E650A">
      <w:pPr>
        <w:autoSpaceDE w:val="0"/>
        <w:autoSpaceDN w:val="0"/>
        <w:adjustRightInd w:val="0"/>
        <w:spacing w:after="60"/>
        <w:ind w:right="179"/>
        <w:jc w:val="both"/>
        <w:rPr>
          <w:spacing w:val="-1"/>
          <w:sz w:val="24"/>
          <w:szCs w:val="24"/>
          <w:lang w:val="bg-BG"/>
        </w:rPr>
      </w:pPr>
      <w:r>
        <w:rPr>
          <w:spacing w:val="-1"/>
          <w:sz w:val="24"/>
          <w:szCs w:val="24"/>
          <w:lang w:val="bg-BG"/>
        </w:rPr>
        <w:t>Изготвил:</w:t>
      </w:r>
    </w:p>
    <w:p w:rsidR="009E650A" w:rsidRPr="009E650A" w:rsidRDefault="009E650A" w:rsidP="009E650A">
      <w:pPr>
        <w:autoSpaceDE w:val="0"/>
        <w:autoSpaceDN w:val="0"/>
        <w:adjustRightInd w:val="0"/>
        <w:spacing w:after="60"/>
        <w:ind w:right="179"/>
        <w:jc w:val="both"/>
        <w:rPr>
          <w:spacing w:val="-1"/>
          <w:sz w:val="24"/>
          <w:szCs w:val="24"/>
          <w:lang w:val="bg-BG"/>
        </w:rPr>
      </w:pPr>
      <w:r>
        <w:rPr>
          <w:spacing w:val="-1"/>
          <w:sz w:val="24"/>
          <w:szCs w:val="24"/>
          <w:lang w:val="bg-BG"/>
        </w:rPr>
        <w:t xml:space="preserve">инж. Златка Рупова </w:t>
      </w:r>
    </w:p>
    <w:p w:rsidR="00EA5829" w:rsidRDefault="00EA5829" w:rsidP="00EA5829">
      <w:pPr>
        <w:jc w:val="both"/>
        <w:rPr>
          <w:sz w:val="24"/>
          <w:szCs w:val="24"/>
          <w:lang w:val="ru-RU"/>
        </w:rPr>
      </w:pPr>
    </w:p>
    <w:p w:rsidR="00F217A3" w:rsidRDefault="00F217A3"/>
    <w:sectPr w:rsidR="00F217A3" w:rsidSect="00F217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Optima">
    <w:panose1 w:val="020B0502050508020304"/>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A0AAD"/>
    <w:multiLevelType w:val="hybridMultilevel"/>
    <w:tmpl w:val="84F4ECDC"/>
    <w:lvl w:ilvl="0" w:tplc="04020001">
      <w:start w:val="1"/>
      <w:numFmt w:val="bullet"/>
      <w:lvlText w:val=""/>
      <w:lvlJc w:val="left"/>
      <w:pPr>
        <w:tabs>
          <w:tab w:val="num" w:pos="1425"/>
        </w:tabs>
        <w:ind w:left="1425"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
    <w:nsid w:val="3EAA4384"/>
    <w:multiLevelType w:val="singleLevel"/>
    <w:tmpl w:val="C3288E4C"/>
    <w:lvl w:ilvl="0">
      <w:start w:val="1"/>
      <w:numFmt w:val="bullet"/>
      <w:pStyle w:val="a"/>
      <w:lvlText w:val=""/>
      <w:lvlJc w:val="left"/>
      <w:pPr>
        <w:tabs>
          <w:tab w:val="num" w:pos="720"/>
        </w:tabs>
        <w:ind w:left="720" w:hanging="360"/>
      </w:pPr>
      <w:rPr>
        <w:rFonts w:ascii="Symbol" w:hAnsi="Symbol" w:hint="default"/>
      </w:rPr>
    </w:lvl>
  </w:abstractNum>
  <w:abstractNum w:abstractNumId="2">
    <w:nsid w:val="3EBF5A55"/>
    <w:multiLevelType w:val="multilevel"/>
    <w:tmpl w:val="ADBED206"/>
    <w:lvl w:ilvl="0">
      <w:start w:val="1"/>
      <w:numFmt w:val="decimal"/>
      <w:pStyle w:val="titre4"/>
      <w:lvlText w:val="%1"/>
      <w:lvlJc w:val="left"/>
      <w:pPr>
        <w:tabs>
          <w:tab w:val="num" w:pos="435"/>
        </w:tabs>
        <w:ind w:left="435" w:hanging="435"/>
      </w:pPr>
    </w:lvl>
    <w:lvl w:ilvl="1">
      <w:start w:val="1"/>
      <w:numFmt w:val="none"/>
      <w:lvlText w:val=""/>
      <w:lvlJc w:val="left"/>
      <w:pPr>
        <w:tabs>
          <w:tab w:val="num" w:pos="1319"/>
        </w:tabs>
        <w:ind w:left="1319" w:hanging="435"/>
      </w:pPr>
    </w:lvl>
    <w:lvl w:ilvl="2">
      <w:start w:val="1"/>
      <w:numFmt w:val="none"/>
      <w:lvlText w:val=""/>
      <w:lvlJc w:val="left"/>
      <w:pPr>
        <w:tabs>
          <w:tab w:val="num" w:pos="2488"/>
        </w:tabs>
        <w:ind w:left="2488" w:hanging="720"/>
      </w:pPr>
    </w:lvl>
    <w:lvl w:ilvl="3">
      <w:start w:val="1"/>
      <w:numFmt w:val="none"/>
      <w:lvlRestart w:val="0"/>
      <w:isLgl/>
      <w:lvlText w:val="13"/>
      <w:lvlJc w:val="left"/>
      <w:pPr>
        <w:tabs>
          <w:tab w:val="num" w:pos="360"/>
        </w:tabs>
        <w:ind w:left="0" w:firstLine="0"/>
      </w:pPr>
    </w:lvl>
    <w:lvl w:ilvl="4">
      <w:start w:val="1"/>
      <w:numFmt w:val="none"/>
      <w:isLgl/>
      <w:lvlText w:val=""/>
      <w:lvlJc w:val="left"/>
      <w:pPr>
        <w:tabs>
          <w:tab w:val="num" w:pos="4616"/>
        </w:tabs>
        <w:ind w:left="4616" w:hanging="1080"/>
      </w:pPr>
    </w:lvl>
    <w:lvl w:ilvl="5">
      <w:start w:val="1"/>
      <w:numFmt w:val="none"/>
      <w:lvlText w:val=""/>
      <w:lvlJc w:val="left"/>
      <w:pPr>
        <w:tabs>
          <w:tab w:val="num" w:pos="5500"/>
        </w:tabs>
        <w:ind w:left="5500" w:hanging="1080"/>
      </w:pPr>
    </w:lvl>
    <w:lvl w:ilvl="6">
      <w:start w:val="1"/>
      <w:numFmt w:val="none"/>
      <w:lvlText w:val=""/>
      <w:lvlJc w:val="left"/>
      <w:pPr>
        <w:tabs>
          <w:tab w:val="num" w:pos="6744"/>
        </w:tabs>
        <w:ind w:left="6744" w:hanging="1440"/>
      </w:pPr>
    </w:lvl>
    <w:lvl w:ilvl="7">
      <w:start w:val="1"/>
      <w:numFmt w:val="decimal"/>
      <w:lvlText w:val="%1.%2.%3.%4.%5.%6.%7.%8"/>
      <w:lvlJc w:val="left"/>
      <w:pPr>
        <w:tabs>
          <w:tab w:val="num" w:pos="7988"/>
        </w:tabs>
        <w:ind w:left="7628" w:hanging="1440"/>
      </w:pPr>
    </w:lvl>
    <w:lvl w:ilvl="8">
      <w:start w:val="1"/>
      <w:numFmt w:val="decimal"/>
      <w:lvlText w:val="%1.%2.%3.%4.%5.%6.%7.%8.%9"/>
      <w:lvlJc w:val="left"/>
      <w:pPr>
        <w:tabs>
          <w:tab w:val="num" w:pos="8872"/>
        </w:tabs>
        <w:ind w:left="8872" w:hanging="1800"/>
      </w:pPr>
    </w:lvl>
  </w:abstractNum>
  <w:abstractNum w:abstractNumId="3">
    <w:nsid w:val="42F279FA"/>
    <w:multiLevelType w:val="hybridMultilevel"/>
    <w:tmpl w:val="6D46ADBA"/>
    <w:lvl w:ilvl="0" w:tplc="7642263E">
      <w:start w:val="1"/>
      <w:numFmt w:val="decimal"/>
      <w:lvlText w:val="%1."/>
      <w:lvlJc w:val="left"/>
      <w:pPr>
        <w:tabs>
          <w:tab w:val="num" w:pos="1065"/>
        </w:tabs>
        <w:ind w:left="1065"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4">
    <w:nsid w:val="470D0F8C"/>
    <w:multiLevelType w:val="hybridMultilevel"/>
    <w:tmpl w:val="3A9A6EEE"/>
    <w:lvl w:ilvl="0" w:tplc="2E84C96C">
      <w:start w:val="1"/>
      <w:numFmt w:val="decimal"/>
      <w:pStyle w:val="Title3"/>
      <w:lvlText w:val="%1."/>
      <w:lvlJc w:val="left"/>
      <w:pPr>
        <w:tabs>
          <w:tab w:val="num" w:pos="567"/>
        </w:tabs>
        <w:ind w:left="567" w:hanging="567"/>
      </w:pPr>
    </w:lvl>
    <w:lvl w:ilvl="1" w:tplc="D3F4F51E">
      <w:numFmt w:val="none"/>
      <w:lvlText w:val=""/>
      <w:lvlJc w:val="left"/>
      <w:pPr>
        <w:tabs>
          <w:tab w:val="num" w:pos="360"/>
        </w:tabs>
        <w:ind w:left="0" w:firstLine="0"/>
      </w:pPr>
    </w:lvl>
    <w:lvl w:ilvl="2" w:tplc="0960095A">
      <w:numFmt w:val="none"/>
      <w:lvlText w:val=""/>
      <w:lvlJc w:val="left"/>
      <w:pPr>
        <w:tabs>
          <w:tab w:val="num" w:pos="360"/>
        </w:tabs>
        <w:ind w:left="0" w:firstLine="0"/>
      </w:pPr>
    </w:lvl>
    <w:lvl w:ilvl="3" w:tplc="36584F3C">
      <w:numFmt w:val="none"/>
      <w:lvlText w:val=""/>
      <w:lvlJc w:val="left"/>
      <w:pPr>
        <w:tabs>
          <w:tab w:val="num" w:pos="360"/>
        </w:tabs>
        <w:ind w:left="0" w:firstLine="0"/>
      </w:pPr>
    </w:lvl>
    <w:lvl w:ilvl="4" w:tplc="1EC8527E">
      <w:numFmt w:val="none"/>
      <w:lvlText w:val=""/>
      <w:lvlJc w:val="left"/>
      <w:pPr>
        <w:tabs>
          <w:tab w:val="num" w:pos="360"/>
        </w:tabs>
        <w:ind w:left="0" w:firstLine="0"/>
      </w:pPr>
    </w:lvl>
    <w:lvl w:ilvl="5" w:tplc="32C6570E">
      <w:numFmt w:val="none"/>
      <w:lvlText w:val=""/>
      <w:lvlJc w:val="left"/>
      <w:pPr>
        <w:tabs>
          <w:tab w:val="num" w:pos="360"/>
        </w:tabs>
        <w:ind w:left="0" w:firstLine="0"/>
      </w:pPr>
    </w:lvl>
    <w:lvl w:ilvl="6" w:tplc="2CD20126">
      <w:numFmt w:val="none"/>
      <w:lvlText w:val=""/>
      <w:lvlJc w:val="left"/>
      <w:pPr>
        <w:tabs>
          <w:tab w:val="num" w:pos="360"/>
        </w:tabs>
        <w:ind w:left="0" w:firstLine="0"/>
      </w:pPr>
    </w:lvl>
    <w:lvl w:ilvl="7" w:tplc="469AFCD4">
      <w:numFmt w:val="none"/>
      <w:lvlText w:val=""/>
      <w:lvlJc w:val="left"/>
      <w:pPr>
        <w:tabs>
          <w:tab w:val="num" w:pos="360"/>
        </w:tabs>
        <w:ind w:left="0" w:firstLine="0"/>
      </w:pPr>
    </w:lvl>
    <w:lvl w:ilvl="8" w:tplc="05AA9F68">
      <w:numFmt w:val="none"/>
      <w:lvlText w:val=""/>
      <w:lvlJc w:val="left"/>
      <w:pPr>
        <w:tabs>
          <w:tab w:val="num" w:pos="360"/>
        </w:tabs>
        <w:ind w:left="0" w:firstLine="0"/>
      </w:pPr>
    </w:lvl>
  </w:abstractNum>
  <w:abstractNum w:abstractNumId="5">
    <w:nsid w:val="4DF442E6"/>
    <w:multiLevelType w:val="hybridMultilevel"/>
    <w:tmpl w:val="558895F8"/>
    <w:lvl w:ilvl="0" w:tplc="04020001">
      <w:start w:val="1"/>
      <w:numFmt w:val="bullet"/>
      <w:lvlText w:val=""/>
      <w:lvlJc w:val="left"/>
      <w:pPr>
        <w:tabs>
          <w:tab w:val="num" w:pos="1560"/>
        </w:tabs>
        <w:ind w:left="156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6">
    <w:nsid w:val="6A2C5D51"/>
    <w:multiLevelType w:val="multilevel"/>
    <w:tmpl w:val="ADD42778"/>
    <w:lvl w:ilvl="0">
      <w:start w:val="1"/>
      <w:numFmt w:val="decimal"/>
      <w:lvlText w:val="%1."/>
      <w:lvlJc w:val="left"/>
      <w:pPr>
        <w:tabs>
          <w:tab w:val="num" w:pos="1065"/>
        </w:tabs>
        <w:ind w:left="1065" w:hanging="360"/>
      </w:pPr>
    </w:lvl>
    <w:lvl w:ilvl="1">
      <w:start w:val="1"/>
      <w:numFmt w:val="decimal"/>
      <w:isLgl/>
      <w:lvlText w:val="%1.%2."/>
      <w:lvlJc w:val="left"/>
      <w:pPr>
        <w:tabs>
          <w:tab w:val="num" w:pos="1425"/>
        </w:tabs>
        <w:ind w:left="1425" w:hanging="720"/>
      </w:pPr>
    </w:lvl>
    <w:lvl w:ilvl="2">
      <w:start w:val="1"/>
      <w:numFmt w:val="decimal"/>
      <w:isLgl/>
      <w:lvlText w:val="%1.%2.%3."/>
      <w:lvlJc w:val="left"/>
      <w:pPr>
        <w:tabs>
          <w:tab w:val="num" w:pos="1425"/>
        </w:tabs>
        <w:ind w:left="1425" w:hanging="720"/>
      </w:pPr>
    </w:lvl>
    <w:lvl w:ilvl="3">
      <w:start w:val="1"/>
      <w:numFmt w:val="decimal"/>
      <w:isLgl/>
      <w:lvlText w:val="%1.%2.%3.%4."/>
      <w:lvlJc w:val="left"/>
      <w:pPr>
        <w:tabs>
          <w:tab w:val="num" w:pos="1785"/>
        </w:tabs>
        <w:ind w:left="1785" w:hanging="1080"/>
      </w:pPr>
    </w:lvl>
    <w:lvl w:ilvl="4">
      <w:start w:val="1"/>
      <w:numFmt w:val="decimal"/>
      <w:isLgl/>
      <w:lvlText w:val="%1.%2.%3.%4.%5."/>
      <w:lvlJc w:val="left"/>
      <w:pPr>
        <w:tabs>
          <w:tab w:val="num" w:pos="1785"/>
        </w:tabs>
        <w:ind w:left="1785" w:hanging="1080"/>
      </w:pPr>
    </w:lvl>
    <w:lvl w:ilvl="5">
      <w:start w:val="1"/>
      <w:numFmt w:val="decimal"/>
      <w:isLgl/>
      <w:lvlText w:val="%1.%2.%3.%4.%5.%6."/>
      <w:lvlJc w:val="left"/>
      <w:pPr>
        <w:tabs>
          <w:tab w:val="num" w:pos="2145"/>
        </w:tabs>
        <w:ind w:left="2145" w:hanging="1440"/>
      </w:pPr>
    </w:lvl>
    <w:lvl w:ilvl="6">
      <w:start w:val="1"/>
      <w:numFmt w:val="decimal"/>
      <w:isLgl/>
      <w:lvlText w:val="%1.%2.%3.%4.%5.%6.%7."/>
      <w:lvlJc w:val="left"/>
      <w:pPr>
        <w:tabs>
          <w:tab w:val="num" w:pos="2505"/>
        </w:tabs>
        <w:ind w:left="2505" w:hanging="1800"/>
      </w:pPr>
    </w:lvl>
    <w:lvl w:ilvl="7">
      <w:start w:val="1"/>
      <w:numFmt w:val="decimal"/>
      <w:isLgl/>
      <w:lvlText w:val="%1.%2.%3.%4.%5.%6.%7.%8."/>
      <w:lvlJc w:val="left"/>
      <w:pPr>
        <w:tabs>
          <w:tab w:val="num" w:pos="2505"/>
        </w:tabs>
        <w:ind w:left="2505" w:hanging="1800"/>
      </w:pPr>
    </w:lvl>
    <w:lvl w:ilvl="8">
      <w:start w:val="1"/>
      <w:numFmt w:val="decimal"/>
      <w:isLgl/>
      <w:lvlText w:val="%1.%2.%3.%4.%5.%6.%7.%8.%9."/>
      <w:lvlJc w:val="left"/>
      <w:pPr>
        <w:tabs>
          <w:tab w:val="num" w:pos="2865"/>
        </w:tabs>
        <w:ind w:left="2865" w:hanging="2160"/>
      </w:pPr>
    </w:lvl>
  </w:abstractNum>
  <w:abstractNum w:abstractNumId="7">
    <w:nsid w:val="6ABB6379"/>
    <w:multiLevelType w:val="hybridMultilevel"/>
    <w:tmpl w:val="87B23342"/>
    <w:lvl w:ilvl="0" w:tplc="3F3C6596">
      <w:start w:val="1"/>
      <w:numFmt w:val="decimal"/>
      <w:lvlText w:val="%1."/>
      <w:lvlJc w:val="left"/>
      <w:pPr>
        <w:tabs>
          <w:tab w:val="num" w:pos="1080"/>
        </w:tabs>
        <w:ind w:left="108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num w:numId="1">
    <w:abstractNumId w:val="1"/>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savePreviewPicture/>
  <w:compat>
    <w:compatSetting w:name="compatibilityMode" w:uri="http://schemas.microsoft.com/office/word" w:val="12"/>
  </w:compat>
  <w:rsids>
    <w:rsidRoot w:val="00EA5829"/>
    <w:rsid w:val="00122DFC"/>
    <w:rsid w:val="001B6359"/>
    <w:rsid w:val="003A727A"/>
    <w:rsid w:val="00402BEA"/>
    <w:rsid w:val="004A7D12"/>
    <w:rsid w:val="005C1B70"/>
    <w:rsid w:val="00724494"/>
    <w:rsid w:val="007F2362"/>
    <w:rsid w:val="008E07CF"/>
    <w:rsid w:val="009E1532"/>
    <w:rsid w:val="009E650A"/>
    <w:rsid w:val="009F72A1"/>
    <w:rsid w:val="00BC6019"/>
    <w:rsid w:val="00C80060"/>
    <w:rsid w:val="00D16FB4"/>
    <w:rsid w:val="00EA5829"/>
    <w:rsid w:val="00F217A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A5829"/>
    <w:pPr>
      <w:spacing w:after="0" w:line="240" w:lineRule="auto"/>
    </w:pPr>
    <w:rPr>
      <w:rFonts w:ascii="Times New Roman" w:eastAsia="Times New Roman" w:hAnsi="Times New Roman" w:cs="Times New Roman"/>
      <w:sz w:val="20"/>
      <w:szCs w:val="20"/>
      <w:lang w:val="en-AU" w:eastAsia="bg-BG"/>
    </w:rPr>
  </w:style>
  <w:style w:type="paragraph" w:styleId="1">
    <w:name w:val="heading 1"/>
    <w:basedOn w:val="a0"/>
    <w:next w:val="a0"/>
    <w:link w:val="10"/>
    <w:qFormat/>
    <w:rsid w:val="00EA5829"/>
    <w:pPr>
      <w:keepNext/>
      <w:ind w:left="5040" w:firstLine="720"/>
      <w:outlineLvl w:val="0"/>
    </w:pPr>
    <w:rPr>
      <w:b/>
      <w:sz w:val="24"/>
      <w:lang w:val="bg-BG"/>
    </w:rPr>
  </w:style>
  <w:style w:type="paragraph" w:styleId="2">
    <w:name w:val="heading 2"/>
    <w:basedOn w:val="a0"/>
    <w:next w:val="a0"/>
    <w:link w:val="20"/>
    <w:semiHidden/>
    <w:unhideWhenUsed/>
    <w:qFormat/>
    <w:rsid w:val="00EA5829"/>
    <w:pPr>
      <w:keepNext/>
      <w:jc w:val="both"/>
      <w:outlineLvl w:val="1"/>
    </w:pPr>
    <w:rPr>
      <w:rFonts w:ascii="Tahoma" w:hAnsi="Tahoma"/>
      <w:b/>
      <w:spacing w:val="20"/>
      <w:sz w:val="22"/>
      <w:lang w:val="bg-BG"/>
    </w:rPr>
  </w:style>
  <w:style w:type="paragraph" w:styleId="3">
    <w:name w:val="heading 3"/>
    <w:basedOn w:val="a0"/>
    <w:next w:val="a0"/>
    <w:link w:val="30"/>
    <w:semiHidden/>
    <w:unhideWhenUsed/>
    <w:qFormat/>
    <w:rsid w:val="00EA5829"/>
    <w:pPr>
      <w:keepNext/>
      <w:ind w:left="5760" w:firstLine="720"/>
      <w:jc w:val="both"/>
      <w:outlineLvl w:val="2"/>
    </w:pPr>
    <w:rPr>
      <w:rFonts w:ascii="Tahoma" w:hAnsi="Tahoma"/>
      <w:b/>
      <w:spacing w:val="20"/>
      <w:sz w:val="22"/>
      <w:lang w:val="bg-BG"/>
    </w:rPr>
  </w:style>
  <w:style w:type="paragraph" w:styleId="4">
    <w:name w:val="heading 4"/>
    <w:basedOn w:val="a0"/>
    <w:next w:val="a0"/>
    <w:link w:val="40"/>
    <w:semiHidden/>
    <w:unhideWhenUsed/>
    <w:qFormat/>
    <w:rsid w:val="00EA5829"/>
    <w:pPr>
      <w:keepNext/>
      <w:ind w:left="5040" w:firstLine="720"/>
      <w:jc w:val="both"/>
      <w:outlineLvl w:val="3"/>
    </w:pPr>
    <w:rPr>
      <w:rFonts w:ascii="Tahoma" w:hAnsi="Tahoma"/>
      <w:b/>
      <w:spacing w:val="20"/>
      <w:sz w:val="22"/>
      <w:lang w:val="bg-BG"/>
    </w:rPr>
  </w:style>
  <w:style w:type="paragraph" w:styleId="5">
    <w:name w:val="heading 5"/>
    <w:basedOn w:val="a0"/>
    <w:next w:val="a0"/>
    <w:link w:val="50"/>
    <w:semiHidden/>
    <w:unhideWhenUsed/>
    <w:qFormat/>
    <w:rsid w:val="00EA5829"/>
    <w:pPr>
      <w:spacing w:before="240" w:after="60"/>
      <w:outlineLvl w:val="4"/>
    </w:pPr>
    <w:rPr>
      <w:b/>
      <w:bCs/>
      <w:i/>
      <w:iCs/>
      <w:sz w:val="26"/>
      <w:szCs w:val="26"/>
    </w:rPr>
  </w:style>
  <w:style w:type="paragraph" w:styleId="6">
    <w:name w:val="heading 6"/>
    <w:basedOn w:val="a0"/>
    <w:next w:val="a0"/>
    <w:link w:val="60"/>
    <w:semiHidden/>
    <w:unhideWhenUsed/>
    <w:qFormat/>
    <w:rsid w:val="00EA5829"/>
    <w:pPr>
      <w:spacing w:before="240" w:after="60"/>
      <w:outlineLvl w:val="5"/>
    </w:pPr>
    <w:rPr>
      <w:b/>
      <w:bCs/>
      <w:sz w:val="22"/>
      <w:szCs w:val="22"/>
    </w:rPr>
  </w:style>
  <w:style w:type="paragraph" w:styleId="7">
    <w:name w:val="heading 7"/>
    <w:basedOn w:val="a0"/>
    <w:next w:val="a0"/>
    <w:link w:val="70"/>
    <w:semiHidden/>
    <w:unhideWhenUsed/>
    <w:qFormat/>
    <w:rsid w:val="00EA5829"/>
    <w:pPr>
      <w:keepNext/>
      <w:jc w:val="center"/>
      <w:outlineLvl w:val="6"/>
    </w:pPr>
    <w:rPr>
      <w:rFonts w:ascii="Arial Narrow" w:hAnsi="Arial Narrow"/>
      <w:b/>
      <w:color w:val="000000"/>
      <w:lang w:val="bg-BG" w:eastAsia="en-US"/>
    </w:rPr>
  </w:style>
  <w:style w:type="paragraph" w:styleId="8">
    <w:name w:val="heading 8"/>
    <w:basedOn w:val="a0"/>
    <w:next w:val="a0"/>
    <w:link w:val="80"/>
    <w:semiHidden/>
    <w:unhideWhenUsed/>
    <w:qFormat/>
    <w:rsid w:val="00EA5829"/>
    <w:pPr>
      <w:keepNext/>
      <w:jc w:val="center"/>
      <w:outlineLvl w:val="7"/>
    </w:pPr>
    <w:rPr>
      <w:b/>
      <w:sz w:val="24"/>
      <w:lang w:val="bg-B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лавие 1 Знак"/>
    <w:basedOn w:val="a1"/>
    <w:link w:val="1"/>
    <w:rsid w:val="00EA5829"/>
    <w:rPr>
      <w:rFonts w:ascii="Times New Roman" w:eastAsia="Times New Roman" w:hAnsi="Times New Roman" w:cs="Times New Roman"/>
      <w:b/>
      <w:sz w:val="24"/>
      <w:szCs w:val="20"/>
      <w:lang w:eastAsia="bg-BG"/>
    </w:rPr>
  </w:style>
  <w:style w:type="character" w:customStyle="1" w:styleId="20">
    <w:name w:val="Заглавие 2 Знак"/>
    <w:basedOn w:val="a1"/>
    <w:link w:val="2"/>
    <w:semiHidden/>
    <w:rsid w:val="00EA5829"/>
    <w:rPr>
      <w:rFonts w:ascii="Tahoma" w:eastAsia="Times New Roman" w:hAnsi="Tahoma" w:cs="Times New Roman"/>
      <w:b/>
      <w:spacing w:val="20"/>
      <w:szCs w:val="20"/>
      <w:lang w:eastAsia="bg-BG"/>
    </w:rPr>
  </w:style>
  <w:style w:type="character" w:customStyle="1" w:styleId="30">
    <w:name w:val="Заглавие 3 Знак"/>
    <w:basedOn w:val="a1"/>
    <w:link w:val="3"/>
    <w:semiHidden/>
    <w:rsid w:val="00EA5829"/>
    <w:rPr>
      <w:rFonts w:ascii="Tahoma" w:eastAsia="Times New Roman" w:hAnsi="Tahoma" w:cs="Times New Roman"/>
      <w:b/>
      <w:spacing w:val="20"/>
      <w:szCs w:val="20"/>
      <w:lang w:eastAsia="bg-BG"/>
    </w:rPr>
  </w:style>
  <w:style w:type="character" w:customStyle="1" w:styleId="40">
    <w:name w:val="Заглавие 4 Знак"/>
    <w:basedOn w:val="a1"/>
    <w:link w:val="4"/>
    <w:semiHidden/>
    <w:rsid w:val="00EA5829"/>
    <w:rPr>
      <w:rFonts w:ascii="Tahoma" w:eastAsia="Times New Roman" w:hAnsi="Tahoma" w:cs="Times New Roman"/>
      <w:b/>
      <w:spacing w:val="20"/>
      <w:szCs w:val="20"/>
      <w:lang w:eastAsia="bg-BG"/>
    </w:rPr>
  </w:style>
  <w:style w:type="character" w:customStyle="1" w:styleId="50">
    <w:name w:val="Заглавие 5 Знак"/>
    <w:basedOn w:val="a1"/>
    <w:link w:val="5"/>
    <w:semiHidden/>
    <w:rsid w:val="00EA5829"/>
    <w:rPr>
      <w:rFonts w:ascii="Times New Roman" w:eastAsia="Times New Roman" w:hAnsi="Times New Roman" w:cs="Times New Roman"/>
      <w:b/>
      <w:bCs/>
      <w:i/>
      <w:iCs/>
      <w:sz w:val="26"/>
      <w:szCs w:val="26"/>
      <w:lang w:val="en-AU" w:eastAsia="bg-BG"/>
    </w:rPr>
  </w:style>
  <w:style w:type="character" w:customStyle="1" w:styleId="60">
    <w:name w:val="Заглавие 6 Знак"/>
    <w:basedOn w:val="a1"/>
    <w:link w:val="6"/>
    <w:semiHidden/>
    <w:rsid w:val="00EA5829"/>
    <w:rPr>
      <w:rFonts w:ascii="Times New Roman" w:eastAsia="Times New Roman" w:hAnsi="Times New Roman" w:cs="Times New Roman"/>
      <w:b/>
      <w:bCs/>
      <w:lang w:val="en-AU" w:eastAsia="bg-BG"/>
    </w:rPr>
  </w:style>
  <w:style w:type="character" w:customStyle="1" w:styleId="70">
    <w:name w:val="Заглавие 7 Знак"/>
    <w:basedOn w:val="a1"/>
    <w:link w:val="7"/>
    <w:semiHidden/>
    <w:rsid w:val="00EA5829"/>
    <w:rPr>
      <w:rFonts w:ascii="Arial Narrow" w:eastAsia="Times New Roman" w:hAnsi="Arial Narrow" w:cs="Times New Roman"/>
      <w:b/>
      <w:color w:val="000000"/>
      <w:sz w:val="20"/>
      <w:szCs w:val="20"/>
    </w:rPr>
  </w:style>
  <w:style w:type="character" w:customStyle="1" w:styleId="80">
    <w:name w:val="Заглавие 8 Знак"/>
    <w:basedOn w:val="a1"/>
    <w:link w:val="8"/>
    <w:semiHidden/>
    <w:rsid w:val="00EA5829"/>
    <w:rPr>
      <w:rFonts w:ascii="Times New Roman" w:eastAsia="Times New Roman" w:hAnsi="Times New Roman" w:cs="Times New Roman"/>
      <w:b/>
      <w:sz w:val="24"/>
      <w:szCs w:val="20"/>
    </w:rPr>
  </w:style>
  <w:style w:type="character" w:styleId="a4">
    <w:name w:val="Hyperlink"/>
    <w:semiHidden/>
    <w:unhideWhenUsed/>
    <w:rsid w:val="00EA5829"/>
    <w:rPr>
      <w:color w:val="0000FF"/>
      <w:u w:val="single"/>
    </w:rPr>
  </w:style>
  <w:style w:type="paragraph" w:styleId="a5">
    <w:name w:val="Normal (Web)"/>
    <w:basedOn w:val="a0"/>
    <w:semiHidden/>
    <w:unhideWhenUsed/>
    <w:rsid w:val="00EA5829"/>
    <w:pPr>
      <w:spacing w:before="100" w:beforeAutospacing="1" w:after="100" w:afterAutospacing="1"/>
    </w:pPr>
    <w:rPr>
      <w:color w:val="000000"/>
      <w:sz w:val="24"/>
      <w:szCs w:val="24"/>
      <w:lang w:val="bg-BG"/>
    </w:rPr>
  </w:style>
  <w:style w:type="character" w:customStyle="1" w:styleId="a6">
    <w:name w:val="Текст под линия Знак"/>
    <w:basedOn w:val="a1"/>
    <w:link w:val="a7"/>
    <w:semiHidden/>
    <w:rsid w:val="00EA5829"/>
    <w:rPr>
      <w:rFonts w:ascii="Times New Roman" w:eastAsia="Times New Roman" w:hAnsi="Times New Roman" w:cs="Times New Roman"/>
      <w:sz w:val="20"/>
      <w:szCs w:val="20"/>
      <w:lang w:val="en-AU"/>
    </w:rPr>
  </w:style>
  <w:style w:type="paragraph" w:styleId="a7">
    <w:name w:val="footnote text"/>
    <w:basedOn w:val="a0"/>
    <w:link w:val="a6"/>
    <w:semiHidden/>
    <w:unhideWhenUsed/>
    <w:rsid w:val="00EA5829"/>
  </w:style>
  <w:style w:type="character" w:customStyle="1" w:styleId="a8">
    <w:name w:val="Текст на коментар Знак"/>
    <w:basedOn w:val="a1"/>
    <w:link w:val="a9"/>
    <w:semiHidden/>
    <w:rsid w:val="00EA5829"/>
    <w:rPr>
      <w:rFonts w:ascii="Times New Roman" w:eastAsia="Times New Roman" w:hAnsi="Times New Roman" w:cs="Times New Roman"/>
      <w:sz w:val="20"/>
      <w:szCs w:val="20"/>
      <w:lang w:val="en-AU" w:eastAsia="bg-BG"/>
    </w:rPr>
  </w:style>
  <w:style w:type="paragraph" w:styleId="a9">
    <w:name w:val="annotation text"/>
    <w:basedOn w:val="a0"/>
    <w:link w:val="a8"/>
    <w:semiHidden/>
    <w:unhideWhenUsed/>
    <w:rsid w:val="00EA5829"/>
  </w:style>
  <w:style w:type="character" w:customStyle="1" w:styleId="aa">
    <w:name w:val="Горен колонтитул Знак"/>
    <w:basedOn w:val="a1"/>
    <w:link w:val="ab"/>
    <w:semiHidden/>
    <w:rsid w:val="00EA5829"/>
    <w:rPr>
      <w:rFonts w:ascii="Times New Roman" w:eastAsia="Times New Roman" w:hAnsi="Times New Roman" w:cs="Times New Roman"/>
      <w:sz w:val="20"/>
      <w:szCs w:val="20"/>
      <w:lang w:val="en-AU"/>
    </w:rPr>
  </w:style>
  <w:style w:type="paragraph" w:styleId="ab">
    <w:name w:val="header"/>
    <w:basedOn w:val="a0"/>
    <w:link w:val="aa"/>
    <w:semiHidden/>
    <w:unhideWhenUsed/>
    <w:rsid w:val="00EA5829"/>
    <w:pPr>
      <w:tabs>
        <w:tab w:val="center" w:pos="4536"/>
        <w:tab w:val="right" w:pos="9072"/>
      </w:tabs>
    </w:pPr>
  </w:style>
  <w:style w:type="character" w:customStyle="1" w:styleId="ac">
    <w:name w:val="Долен колонтитул Знак"/>
    <w:basedOn w:val="a1"/>
    <w:link w:val="ad"/>
    <w:semiHidden/>
    <w:rsid w:val="00EA5829"/>
    <w:rPr>
      <w:rFonts w:ascii="Times New Roman" w:eastAsia="Times New Roman" w:hAnsi="Times New Roman" w:cs="Times New Roman"/>
      <w:sz w:val="20"/>
      <w:szCs w:val="20"/>
      <w:lang w:val="en-AU" w:eastAsia="bg-BG"/>
    </w:rPr>
  </w:style>
  <w:style w:type="paragraph" w:styleId="ad">
    <w:name w:val="footer"/>
    <w:basedOn w:val="a0"/>
    <w:link w:val="ac"/>
    <w:semiHidden/>
    <w:unhideWhenUsed/>
    <w:rsid w:val="00EA5829"/>
    <w:pPr>
      <w:tabs>
        <w:tab w:val="center" w:pos="4536"/>
        <w:tab w:val="right" w:pos="9072"/>
      </w:tabs>
    </w:pPr>
  </w:style>
  <w:style w:type="paragraph" w:styleId="a">
    <w:name w:val="List Bullet"/>
    <w:basedOn w:val="a0"/>
    <w:autoRedefine/>
    <w:semiHidden/>
    <w:unhideWhenUsed/>
    <w:rsid w:val="00EA5829"/>
    <w:pPr>
      <w:numPr>
        <w:numId w:val="1"/>
      </w:numPr>
      <w:spacing w:before="240" w:after="240"/>
      <w:ind w:left="714" w:hanging="357"/>
      <w:jc w:val="both"/>
    </w:pPr>
    <w:rPr>
      <w:rFonts w:ascii="Arial" w:hAnsi="Arial"/>
      <w:sz w:val="22"/>
      <w:szCs w:val="22"/>
      <w:lang w:val="en-GB" w:eastAsia="en-US"/>
    </w:rPr>
  </w:style>
  <w:style w:type="paragraph" w:styleId="ae">
    <w:name w:val="Title"/>
    <w:basedOn w:val="a0"/>
    <w:link w:val="af"/>
    <w:qFormat/>
    <w:rsid w:val="00EA5829"/>
    <w:pPr>
      <w:tabs>
        <w:tab w:val="left" w:pos="0"/>
        <w:tab w:val="left" w:pos="720"/>
        <w:tab w:val="left" w:pos="1080"/>
      </w:tabs>
      <w:ind w:firstLine="6237"/>
      <w:jc w:val="center"/>
    </w:pPr>
    <w:rPr>
      <w:b/>
      <w:sz w:val="24"/>
      <w:lang w:val="bg-BG" w:eastAsia="en-US"/>
    </w:rPr>
  </w:style>
  <w:style w:type="character" w:customStyle="1" w:styleId="af">
    <w:name w:val="Заглавие Знак"/>
    <w:basedOn w:val="a1"/>
    <w:link w:val="ae"/>
    <w:rsid w:val="00EA5829"/>
    <w:rPr>
      <w:rFonts w:ascii="Times New Roman" w:eastAsia="Times New Roman" w:hAnsi="Times New Roman" w:cs="Times New Roman"/>
      <w:b/>
      <w:sz w:val="24"/>
      <w:szCs w:val="20"/>
    </w:rPr>
  </w:style>
  <w:style w:type="paragraph" w:styleId="af0">
    <w:name w:val="Body Text"/>
    <w:basedOn w:val="a0"/>
    <w:link w:val="af1"/>
    <w:semiHidden/>
    <w:unhideWhenUsed/>
    <w:rsid w:val="00EA5829"/>
    <w:rPr>
      <w:sz w:val="24"/>
      <w:lang w:val="bg-BG"/>
    </w:rPr>
  </w:style>
  <w:style w:type="character" w:customStyle="1" w:styleId="af1">
    <w:name w:val="Основен текст Знак"/>
    <w:basedOn w:val="a1"/>
    <w:link w:val="af0"/>
    <w:semiHidden/>
    <w:rsid w:val="00EA5829"/>
    <w:rPr>
      <w:rFonts w:ascii="Times New Roman" w:eastAsia="Times New Roman" w:hAnsi="Times New Roman" w:cs="Times New Roman"/>
      <w:sz w:val="24"/>
      <w:szCs w:val="20"/>
      <w:lang w:eastAsia="bg-BG"/>
    </w:rPr>
  </w:style>
  <w:style w:type="paragraph" w:styleId="af2">
    <w:name w:val="Body Text Indent"/>
    <w:basedOn w:val="a0"/>
    <w:link w:val="af3"/>
    <w:unhideWhenUsed/>
    <w:rsid w:val="00EA5829"/>
    <w:pPr>
      <w:spacing w:after="120"/>
      <w:ind w:left="283"/>
    </w:pPr>
    <w:rPr>
      <w:color w:val="000000"/>
      <w:sz w:val="24"/>
      <w:szCs w:val="24"/>
      <w:lang w:val="en-US"/>
    </w:rPr>
  </w:style>
  <w:style w:type="character" w:customStyle="1" w:styleId="af3">
    <w:name w:val="Основен текст с отстъп Знак"/>
    <w:basedOn w:val="a1"/>
    <w:link w:val="af2"/>
    <w:rsid w:val="00EA5829"/>
    <w:rPr>
      <w:rFonts w:ascii="Times New Roman" w:eastAsia="Times New Roman" w:hAnsi="Times New Roman" w:cs="Times New Roman"/>
      <w:color w:val="000000"/>
      <w:sz w:val="24"/>
      <w:szCs w:val="24"/>
      <w:lang w:val="en-US" w:eastAsia="bg-BG"/>
    </w:rPr>
  </w:style>
  <w:style w:type="paragraph" w:styleId="af4">
    <w:name w:val="Subtitle"/>
    <w:basedOn w:val="a0"/>
    <w:link w:val="af5"/>
    <w:qFormat/>
    <w:rsid w:val="00EA5829"/>
    <w:pPr>
      <w:snapToGrid w:val="0"/>
      <w:jc w:val="center"/>
    </w:pPr>
    <w:rPr>
      <w:sz w:val="24"/>
      <w:szCs w:val="24"/>
      <w:lang w:val="bg-BG"/>
    </w:rPr>
  </w:style>
  <w:style w:type="character" w:customStyle="1" w:styleId="af5">
    <w:name w:val="Подзаглавие Знак"/>
    <w:basedOn w:val="a1"/>
    <w:link w:val="af4"/>
    <w:rsid w:val="00EA5829"/>
    <w:rPr>
      <w:rFonts w:ascii="Times New Roman" w:eastAsia="Times New Roman" w:hAnsi="Times New Roman" w:cs="Times New Roman"/>
      <w:sz w:val="24"/>
      <w:szCs w:val="24"/>
      <w:lang w:eastAsia="bg-BG"/>
    </w:rPr>
  </w:style>
  <w:style w:type="character" w:customStyle="1" w:styleId="21">
    <w:name w:val="Основен текст 2 Знак"/>
    <w:basedOn w:val="a1"/>
    <w:link w:val="22"/>
    <w:semiHidden/>
    <w:rsid w:val="00EA5829"/>
    <w:rPr>
      <w:rFonts w:ascii="Tahoma" w:eastAsia="Times New Roman" w:hAnsi="Tahoma" w:cs="Times New Roman"/>
      <w:spacing w:val="20"/>
      <w:szCs w:val="20"/>
      <w:lang w:eastAsia="bg-BG"/>
    </w:rPr>
  </w:style>
  <w:style w:type="paragraph" w:styleId="22">
    <w:name w:val="Body Text 2"/>
    <w:basedOn w:val="a0"/>
    <w:link w:val="21"/>
    <w:semiHidden/>
    <w:unhideWhenUsed/>
    <w:rsid w:val="00EA5829"/>
    <w:pPr>
      <w:jc w:val="both"/>
    </w:pPr>
    <w:rPr>
      <w:rFonts w:ascii="Tahoma" w:hAnsi="Tahoma"/>
      <w:spacing w:val="20"/>
      <w:sz w:val="22"/>
      <w:lang w:val="bg-BG"/>
    </w:rPr>
  </w:style>
  <w:style w:type="character" w:customStyle="1" w:styleId="31">
    <w:name w:val="Основен текст 3 Знак"/>
    <w:basedOn w:val="a1"/>
    <w:link w:val="32"/>
    <w:semiHidden/>
    <w:rsid w:val="00EA5829"/>
    <w:rPr>
      <w:rFonts w:ascii="Tahoma" w:eastAsia="Times New Roman" w:hAnsi="Tahoma" w:cs="Times New Roman"/>
      <w:b/>
      <w:spacing w:val="20"/>
      <w:szCs w:val="20"/>
      <w:lang w:eastAsia="bg-BG"/>
    </w:rPr>
  </w:style>
  <w:style w:type="paragraph" w:styleId="32">
    <w:name w:val="Body Text 3"/>
    <w:basedOn w:val="a0"/>
    <w:link w:val="31"/>
    <w:semiHidden/>
    <w:unhideWhenUsed/>
    <w:rsid w:val="00EA5829"/>
    <w:pPr>
      <w:jc w:val="both"/>
    </w:pPr>
    <w:rPr>
      <w:rFonts w:ascii="Tahoma" w:hAnsi="Tahoma"/>
      <w:b/>
      <w:spacing w:val="20"/>
      <w:sz w:val="22"/>
      <w:lang w:val="bg-BG"/>
    </w:rPr>
  </w:style>
  <w:style w:type="character" w:customStyle="1" w:styleId="23">
    <w:name w:val="Основен текст с отстъп 2 Знак"/>
    <w:basedOn w:val="a1"/>
    <w:link w:val="24"/>
    <w:semiHidden/>
    <w:rsid w:val="00EA5829"/>
    <w:rPr>
      <w:rFonts w:ascii="Times New Roman" w:eastAsia="Times New Roman" w:hAnsi="Times New Roman" w:cs="Times New Roman"/>
      <w:sz w:val="20"/>
      <w:szCs w:val="20"/>
      <w:lang w:val="en-AU" w:eastAsia="bg-BG"/>
    </w:rPr>
  </w:style>
  <w:style w:type="paragraph" w:styleId="24">
    <w:name w:val="Body Text Indent 2"/>
    <w:basedOn w:val="a0"/>
    <w:link w:val="23"/>
    <w:semiHidden/>
    <w:unhideWhenUsed/>
    <w:rsid w:val="00EA5829"/>
    <w:pPr>
      <w:spacing w:after="120" w:line="480" w:lineRule="auto"/>
      <w:ind w:left="283"/>
    </w:pPr>
  </w:style>
  <w:style w:type="character" w:customStyle="1" w:styleId="33">
    <w:name w:val="Основен текст с отстъп 3 Знак"/>
    <w:basedOn w:val="a1"/>
    <w:link w:val="34"/>
    <w:semiHidden/>
    <w:rsid w:val="00EA5829"/>
    <w:rPr>
      <w:rFonts w:ascii="Times New Roman" w:eastAsia="Times New Roman" w:hAnsi="Times New Roman" w:cs="Times New Roman"/>
      <w:sz w:val="16"/>
      <w:szCs w:val="16"/>
      <w:lang w:val="en-AU" w:eastAsia="bg-BG"/>
    </w:rPr>
  </w:style>
  <w:style w:type="paragraph" w:styleId="34">
    <w:name w:val="Body Text Indent 3"/>
    <w:basedOn w:val="a0"/>
    <w:link w:val="33"/>
    <w:semiHidden/>
    <w:unhideWhenUsed/>
    <w:rsid w:val="00EA5829"/>
    <w:pPr>
      <w:spacing w:after="120"/>
      <w:ind w:left="283"/>
    </w:pPr>
    <w:rPr>
      <w:sz w:val="16"/>
      <w:szCs w:val="16"/>
    </w:rPr>
  </w:style>
  <w:style w:type="character" w:customStyle="1" w:styleId="af6">
    <w:name w:val="Обикновен текст Знак"/>
    <w:basedOn w:val="a1"/>
    <w:link w:val="af7"/>
    <w:semiHidden/>
    <w:rsid w:val="00EA5829"/>
    <w:rPr>
      <w:rFonts w:ascii="Courier New" w:eastAsia="Times New Roman" w:hAnsi="Courier New" w:cs="Times New Roman"/>
      <w:sz w:val="20"/>
      <w:szCs w:val="20"/>
      <w:lang w:val="en-US"/>
    </w:rPr>
  </w:style>
  <w:style w:type="paragraph" w:styleId="af7">
    <w:name w:val="Plain Text"/>
    <w:basedOn w:val="a0"/>
    <w:link w:val="af6"/>
    <w:semiHidden/>
    <w:unhideWhenUsed/>
    <w:rsid w:val="00EA5829"/>
    <w:rPr>
      <w:rFonts w:ascii="Courier New" w:hAnsi="Courier New"/>
      <w:lang w:val="en-US" w:eastAsia="en-US"/>
    </w:rPr>
  </w:style>
  <w:style w:type="character" w:customStyle="1" w:styleId="af8">
    <w:name w:val="Предмет на коментар Знак"/>
    <w:basedOn w:val="a8"/>
    <w:link w:val="af9"/>
    <w:semiHidden/>
    <w:rsid w:val="00EA5829"/>
    <w:rPr>
      <w:rFonts w:ascii="Times New Roman" w:eastAsia="Times New Roman" w:hAnsi="Times New Roman" w:cs="Times New Roman"/>
      <w:b/>
      <w:bCs/>
      <w:sz w:val="20"/>
      <w:szCs w:val="20"/>
      <w:lang w:val="en-AU" w:eastAsia="bg-BG"/>
    </w:rPr>
  </w:style>
  <w:style w:type="paragraph" w:styleId="af9">
    <w:name w:val="annotation subject"/>
    <w:basedOn w:val="a9"/>
    <w:next w:val="a9"/>
    <w:link w:val="af8"/>
    <w:semiHidden/>
    <w:unhideWhenUsed/>
    <w:rsid w:val="00EA5829"/>
    <w:rPr>
      <w:b/>
      <w:bCs/>
    </w:rPr>
  </w:style>
  <w:style w:type="character" w:customStyle="1" w:styleId="afa">
    <w:name w:val="Изнесен текст Знак"/>
    <w:basedOn w:val="a1"/>
    <w:link w:val="afb"/>
    <w:semiHidden/>
    <w:rsid w:val="00EA5829"/>
    <w:rPr>
      <w:rFonts w:ascii="Tahoma" w:eastAsia="Times New Roman" w:hAnsi="Tahoma" w:cs="Tahoma"/>
      <w:sz w:val="16"/>
      <w:szCs w:val="16"/>
      <w:lang w:val="en-AU" w:eastAsia="bg-BG"/>
    </w:rPr>
  </w:style>
  <w:style w:type="paragraph" w:styleId="afb">
    <w:name w:val="Balloon Text"/>
    <w:basedOn w:val="a0"/>
    <w:link w:val="afa"/>
    <w:semiHidden/>
    <w:unhideWhenUsed/>
    <w:rsid w:val="00EA5829"/>
    <w:rPr>
      <w:rFonts w:ascii="Tahoma" w:hAnsi="Tahoma" w:cs="Tahoma"/>
      <w:sz w:val="16"/>
      <w:szCs w:val="16"/>
    </w:rPr>
  </w:style>
  <w:style w:type="paragraph" w:styleId="afc">
    <w:name w:val="List Paragraph"/>
    <w:basedOn w:val="a0"/>
    <w:qFormat/>
    <w:rsid w:val="00EA5829"/>
    <w:pPr>
      <w:ind w:left="708"/>
    </w:pPr>
  </w:style>
  <w:style w:type="paragraph" w:customStyle="1" w:styleId="Title3">
    <w:name w:val="Title 3"/>
    <w:basedOn w:val="3"/>
    <w:rsid w:val="00EA5829"/>
    <w:pPr>
      <w:numPr>
        <w:numId w:val="2"/>
      </w:numPr>
      <w:spacing w:before="240"/>
    </w:pPr>
    <w:rPr>
      <w:rFonts w:ascii="Times New Roman" w:hAnsi="Times New Roman"/>
      <w:spacing w:val="0"/>
      <w:sz w:val="28"/>
      <w:szCs w:val="24"/>
      <w:lang w:eastAsia="en-US"/>
    </w:rPr>
  </w:style>
  <w:style w:type="paragraph" w:customStyle="1" w:styleId="Afd">
    <w:name w:val="A"/>
    <w:basedOn w:val="a0"/>
    <w:rsid w:val="00EA5829"/>
    <w:pPr>
      <w:numPr>
        <w:ilvl w:val="12"/>
      </w:numPr>
      <w:spacing w:after="120"/>
      <w:ind w:left="567"/>
      <w:jc w:val="both"/>
    </w:pPr>
    <w:rPr>
      <w:rFonts w:ascii="Arial" w:hAnsi="Arial"/>
      <w:sz w:val="22"/>
      <w:szCs w:val="24"/>
      <w:lang w:val="bg-BG"/>
    </w:rPr>
  </w:style>
  <w:style w:type="paragraph" w:customStyle="1" w:styleId="oddl-nadpis">
    <w:name w:val="oddíl-nadpis"/>
    <w:basedOn w:val="a0"/>
    <w:rsid w:val="00EA5829"/>
    <w:pPr>
      <w:keepNext/>
      <w:widowControl w:val="0"/>
      <w:tabs>
        <w:tab w:val="left" w:pos="567"/>
      </w:tabs>
      <w:spacing w:before="240" w:line="240" w:lineRule="exact"/>
    </w:pPr>
    <w:rPr>
      <w:rFonts w:ascii="Arial" w:hAnsi="Arial"/>
      <w:b/>
      <w:sz w:val="24"/>
      <w:lang w:val="cs-CZ" w:eastAsia="en-US"/>
    </w:rPr>
  </w:style>
  <w:style w:type="paragraph" w:customStyle="1" w:styleId="firstline">
    <w:name w:val="firstline"/>
    <w:basedOn w:val="a0"/>
    <w:rsid w:val="00EA5829"/>
    <w:pPr>
      <w:spacing w:line="240" w:lineRule="atLeast"/>
      <w:ind w:firstLine="640"/>
      <w:jc w:val="both"/>
    </w:pPr>
    <w:rPr>
      <w:rFonts w:ascii="Arial" w:hAnsi="Arial" w:cs="Arial"/>
      <w:color w:val="000000"/>
      <w:sz w:val="24"/>
      <w:szCs w:val="24"/>
      <w:lang w:val="bg-BG"/>
    </w:rPr>
  </w:style>
  <w:style w:type="paragraph" w:customStyle="1" w:styleId="titre4">
    <w:name w:val="titre4"/>
    <w:basedOn w:val="a0"/>
    <w:rsid w:val="00EA5829"/>
    <w:pPr>
      <w:numPr>
        <w:numId w:val="3"/>
      </w:numPr>
      <w:tabs>
        <w:tab w:val="decimal" w:pos="357"/>
      </w:tabs>
      <w:snapToGrid w:val="0"/>
      <w:ind w:left="357" w:hanging="357"/>
    </w:pPr>
    <w:rPr>
      <w:rFonts w:ascii="Arial" w:hAnsi="Arial"/>
      <w:b/>
      <w:sz w:val="24"/>
      <w:lang w:val="en-GB" w:eastAsia="en-US"/>
    </w:rPr>
  </w:style>
  <w:style w:type="paragraph" w:customStyle="1" w:styleId="CharCharChar">
    <w:name w:val="Char Char Char"/>
    <w:basedOn w:val="a0"/>
    <w:rsid w:val="00EA5829"/>
    <w:pPr>
      <w:tabs>
        <w:tab w:val="left" w:pos="709"/>
      </w:tabs>
    </w:pPr>
    <w:rPr>
      <w:rFonts w:ascii="Tahoma" w:hAnsi="Tahoma"/>
      <w:sz w:val="24"/>
      <w:szCs w:val="24"/>
      <w:lang w:val="pl-PL" w:eastAsia="pl-PL"/>
    </w:rPr>
  </w:style>
  <w:style w:type="paragraph" w:customStyle="1" w:styleId="CharCharCharCharCharCharCharCharCharCharCharChar1">
    <w:name w:val="Char Char Char Char Char Char Char Char Char Char Char Char1"/>
    <w:basedOn w:val="a0"/>
    <w:rsid w:val="00EA5829"/>
    <w:pPr>
      <w:tabs>
        <w:tab w:val="left" w:pos="709"/>
      </w:tabs>
    </w:pPr>
    <w:rPr>
      <w:rFonts w:ascii="Tahoma" w:hAnsi="Tahoma"/>
      <w:sz w:val="24"/>
      <w:szCs w:val="24"/>
      <w:lang w:val="pl-PL" w:eastAsia="pl-PL"/>
    </w:rPr>
  </w:style>
  <w:style w:type="paragraph" w:customStyle="1" w:styleId="CharChar">
    <w:name w:val="Char Char"/>
    <w:basedOn w:val="a0"/>
    <w:rsid w:val="00EA5829"/>
    <w:pPr>
      <w:tabs>
        <w:tab w:val="left" w:pos="709"/>
      </w:tabs>
    </w:pPr>
    <w:rPr>
      <w:rFonts w:ascii="Tahoma" w:hAnsi="Tahoma"/>
      <w:sz w:val="24"/>
      <w:szCs w:val="24"/>
      <w:lang w:val="pl-PL" w:eastAsia="pl-PL"/>
    </w:rPr>
  </w:style>
  <w:style w:type="paragraph" w:customStyle="1" w:styleId="afe">
    <w:name w:val="Знак"/>
    <w:basedOn w:val="a0"/>
    <w:rsid w:val="00EA5829"/>
    <w:pPr>
      <w:tabs>
        <w:tab w:val="left" w:pos="709"/>
      </w:tabs>
    </w:pPr>
    <w:rPr>
      <w:rFonts w:ascii="Tahoma" w:hAnsi="Tahoma"/>
      <w:sz w:val="24"/>
      <w:szCs w:val="24"/>
      <w:lang w:val="pl-PL" w:eastAsia="pl-PL"/>
    </w:rPr>
  </w:style>
  <w:style w:type="paragraph" w:customStyle="1" w:styleId="11">
    <w:name w:val="Списък на абзаци1"/>
    <w:basedOn w:val="a0"/>
    <w:qFormat/>
    <w:rsid w:val="00EA5829"/>
    <w:pPr>
      <w:ind w:left="720"/>
    </w:pPr>
    <w:rPr>
      <w:rFonts w:ascii="Calibri" w:eastAsia="Calibri" w:hAnsi="Calibri"/>
      <w:sz w:val="22"/>
      <w:szCs w:val="22"/>
      <w:lang w:val="bg-BG"/>
    </w:rPr>
  </w:style>
  <w:style w:type="paragraph" w:customStyle="1" w:styleId="Style3">
    <w:name w:val="Style3"/>
    <w:basedOn w:val="a0"/>
    <w:rsid w:val="00EA5829"/>
    <w:pPr>
      <w:widowControl w:val="0"/>
      <w:autoSpaceDE w:val="0"/>
      <w:autoSpaceDN w:val="0"/>
      <w:adjustRightInd w:val="0"/>
    </w:pPr>
    <w:rPr>
      <w:sz w:val="24"/>
      <w:szCs w:val="24"/>
      <w:lang w:val="bg-BG"/>
    </w:rPr>
  </w:style>
  <w:style w:type="paragraph" w:customStyle="1" w:styleId="Style5">
    <w:name w:val="Style5"/>
    <w:basedOn w:val="a0"/>
    <w:rsid w:val="00EA5829"/>
    <w:pPr>
      <w:widowControl w:val="0"/>
      <w:autoSpaceDE w:val="0"/>
      <w:autoSpaceDN w:val="0"/>
      <w:adjustRightInd w:val="0"/>
      <w:spacing w:line="269" w:lineRule="exact"/>
      <w:ind w:firstLine="682"/>
    </w:pPr>
    <w:rPr>
      <w:sz w:val="24"/>
      <w:szCs w:val="24"/>
      <w:lang w:val="bg-BG"/>
    </w:rPr>
  </w:style>
  <w:style w:type="paragraph" w:customStyle="1" w:styleId="CharCharChar1CharChar">
    <w:name w:val="Char Char Char1 Char Знак Char Знак"/>
    <w:basedOn w:val="a0"/>
    <w:rsid w:val="00EA5829"/>
    <w:pPr>
      <w:tabs>
        <w:tab w:val="left" w:pos="709"/>
      </w:tabs>
    </w:pPr>
    <w:rPr>
      <w:rFonts w:ascii="Tahoma" w:hAnsi="Tahoma" w:cs="Tahoma"/>
      <w:sz w:val="24"/>
      <w:szCs w:val="24"/>
      <w:lang w:val="pl-PL" w:eastAsia="pl-PL"/>
    </w:rPr>
  </w:style>
  <w:style w:type="paragraph" w:customStyle="1" w:styleId="Char1CharCharChar1CharCharCharCharCharCharCharCharChar">
    <w:name w:val="Char1 Char Char Char1 Char Char Char Char Char Char Char Char Char"/>
    <w:basedOn w:val="a0"/>
    <w:rsid w:val="00EA5829"/>
    <w:pPr>
      <w:tabs>
        <w:tab w:val="left" w:pos="709"/>
      </w:tabs>
    </w:pPr>
    <w:rPr>
      <w:rFonts w:ascii="Tahoma" w:hAnsi="Tahoma"/>
      <w:sz w:val="24"/>
      <w:szCs w:val="24"/>
      <w:lang w:val="pl-PL" w:eastAsia="pl-PL"/>
    </w:rPr>
  </w:style>
  <w:style w:type="paragraph" w:customStyle="1" w:styleId="CharCharCharCharCharCharCharCharChar">
    <w:name w:val="Char Char Char Char Char Char Char Char Char"/>
    <w:basedOn w:val="a0"/>
    <w:rsid w:val="00EA5829"/>
    <w:pPr>
      <w:tabs>
        <w:tab w:val="left" w:pos="709"/>
      </w:tabs>
    </w:pPr>
    <w:rPr>
      <w:rFonts w:ascii="Tahoma" w:hAnsi="Tahoma" w:cs="Tahoma"/>
      <w:sz w:val="24"/>
      <w:szCs w:val="24"/>
      <w:lang w:val="pl-PL" w:eastAsia="pl-PL"/>
    </w:rPr>
  </w:style>
  <w:style w:type="paragraph" w:customStyle="1" w:styleId="Char">
    <w:name w:val="Char"/>
    <w:basedOn w:val="a0"/>
    <w:rsid w:val="00EA5829"/>
    <w:pPr>
      <w:tabs>
        <w:tab w:val="left" w:pos="709"/>
      </w:tabs>
    </w:pPr>
    <w:rPr>
      <w:rFonts w:ascii="Tahoma" w:hAnsi="Tahoma" w:cs="Tahoma"/>
      <w:sz w:val="24"/>
      <w:szCs w:val="24"/>
      <w:lang w:val="pl-PL" w:eastAsia="pl-PL"/>
    </w:rPr>
  </w:style>
  <w:style w:type="paragraph" w:customStyle="1" w:styleId="Text3">
    <w:name w:val="Text 3"/>
    <w:basedOn w:val="a0"/>
    <w:rsid w:val="00EA5829"/>
    <w:pPr>
      <w:tabs>
        <w:tab w:val="left" w:pos="2302"/>
      </w:tabs>
      <w:spacing w:after="240"/>
      <w:ind w:left="1202"/>
      <w:jc w:val="both"/>
    </w:pPr>
    <w:rPr>
      <w:sz w:val="24"/>
      <w:lang w:val="en-GB" w:eastAsia="en-US"/>
    </w:rPr>
  </w:style>
  <w:style w:type="paragraph" w:customStyle="1" w:styleId="Style1">
    <w:name w:val="Style1"/>
    <w:basedOn w:val="a0"/>
    <w:rsid w:val="00EA5829"/>
    <w:pPr>
      <w:widowControl w:val="0"/>
      <w:autoSpaceDE w:val="0"/>
      <w:autoSpaceDN w:val="0"/>
      <w:adjustRightInd w:val="0"/>
      <w:spacing w:line="269" w:lineRule="exact"/>
      <w:jc w:val="both"/>
    </w:pPr>
    <w:rPr>
      <w:sz w:val="24"/>
      <w:szCs w:val="24"/>
      <w:lang w:val="bg-BG"/>
    </w:rPr>
  </w:style>
  <w:style w:type="paragraph" w:customStyle="1" w:styleId="Style2">
    <w:name w:val="Style2"/>
    <w:basedOn w:val="a0"/>
    <w:rsid w:val="00EA5829"/>
    <w:pPr>
      <w:widowControl w:val="0"/>
      <w:autoSpaceDE w:val="0"/>
      <w:autoSpaceDN w:val="0"/>
      <w:adjustRightInd w:val="0"/>
      <w:spacing w:line="264" w:lineRule="exact"/>
      <w:ind w:firstLine="691"/>
      <w:jc w:val="both"/>
    </w:pPr>
    <w:rPr>
      <w:sz w:val="24"/>
      <w:szCs w:val="24"/>
      <w:lang w:val="bg-BG"/>
    </w:rPr>
  </w:style>
  <w:style w:type="paragraph" w:customStyle="1" w:styleId="Style4">
    <w:name w:val="Style4"/>
    <w:basedOn w:val="a0"/>
    <w:rsid w:val="00EA5829"/>
    <w:pPr>
      <w:widowControl w:val="0"/>
      <w:autoSpaceDE w:val="0"/>
      <w:autoSpaceDN w:val="0"/>
      <w:adjustRightInd w:val="0"/>
    </w:pPr>
    <w:rPr>
      <w:sz w:val="24"/>
      <w:szCs w:val="24"/>
      <w:lang w:val="bg-BG"/>
    </w:rPr>
  </w:style>
  <w:style w:type="paragraph" w:customStyle="1" w:styleId="Style6">
    <w:name w:val="Style6"/>
    <w:basedOn w:val="a0"/>
    <w:rsid w:val="00EA5829"/>
    <w:pPr>
      <w:widowControl w:val="0"/>
      <w:autoSpaceDE w:val="0"/>
      <w:autoSpaceDN w:val="0"/>
      <w:adjustRightInd w:val="0"/>
      <w:spacing w:line="264" w:lineRule="exact"/>
    </w:pPr>
    <w:rPr>
      <w:sz w:val="24"/>
      <w:szCs w:val="24"/>
      <w:lang w:val="bg-BG"/>
    </w:rPr>
  </w:style>
  <w:style w:type="paragraph" w:customStyle="1" w:styleId="Style9">
    <w:name w:val="Style9"/>
    <w:basedOn w:val="a0"/>
    <w:rsid w:val="00EA5829"/>
    <w:pPr>
      <w:widowControl w:val="0"/>
      <w:autoSpaceDE w:val="0"/>
      <w:autoSpaceDN w:val="0"/>
      <w:adjustRightInd w:val="0"/>
      <w:spacing w:line="269" w:lineRule="exact"/>
      <w:ind w:hanging="422"/>
    </w:pPr>
    <w:rPr>
      <w:sz w:val="24"/>
      <w:szCs w:val="24"/>
      <w:lang w:val="bg-BG"/>
    </w:rPr>
  </w:style>
  <w:style w:type="paragraph" w:customStyle="1" w:styleId="CharCharCharChar">
    <w:name w:val="Char Char Char Char"/>
    <w:basedOn w:val="a0"/>
    <w:rsid w:val="00EA5829"/>
    <w:pPr>
      <w:tabs>
        <w:tab w:val="left" w:pos="709"/>
      </w:tabs>
    </w:pPr>
    <w:rPr>
      <w:rFonts w:ascii="Tahoma" w:hAnsi="Tahoma"/>
      <w:sz w:val="24"/>
      <w:szCs w:val="24"/>
      <w:lang w:val="pl-PL" w:eastAsia="pl-PL"/>
    </w:rPr>
  </w:style>
  <w:style w:type="paragraph" w:customStyle="1" w:styleId="Default">
    <w:name w:val="Default"/>
    <w:rsid w:val="00EA5829"/>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Char1CharCharChar">
    <w:name w:val="Char1 Char Char Char"/>
    <w:basedOn w:val="a0"/>
    <w:rsid w:val="00EA5829"/>
    <w:pPr>
      <w:tabs>
        <w:tab w:val="left" w:pos="709"/>
      </w:tabs>
    </w:pPr>
    <w:rPr>
      <w:rFonts w:ascii="Tahoma" w:hAnsi="Tahoma"/>
      <w:sz w:val="24"/>
      <w:szCs w:val="24"/>
      <w:lang w:val="pl-PL" w:eastAsia="pl-PL"/>
    </w:rPr>
  </w:style>
  <w:style w:type="paragraph" w:customStyle="1" w:styleId="Style">
    <w:name w:val="Style"/>
    <w:rsid w:val="00EA5829"/>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innname">
    <w:name w:val="innname"/>
    <w:basedOn w:val="a0"/>
    <w:rsid w:val="00EA5829"/>
    <w:pPr>
      <w:spacing w:after="100"/>
    </w:pPr>
    <w:rPr>
      <w:rFonts w:ascii="Tahoma" w:hAnsi="Tahoma" w:cs="Tahoma"/>
      <w:b/>
      <w:bCs/>
      <w:color w:val="697297"/>
      <w:lang w:val="bg-BG"/>
    </w:rPr>
  </w:style>
  <w:style w:type="paragraph" w:customStyle="1" w:styleId="CharCharCharCharCharCharCharCharCharCharCharChar">
    <w:name w:val="Char Char Char Char Char Char Char Char Char Char Char Char"/>
    <w:basedOn w:val="a0"/>
    <w:rsid w:val="00EA5829"/>
    <w:pPr>
      <w:tabs>
        <w:tab w:val="left" w:pos="709"/>
      </w:tabs>
    </w:pPr>
    <w:rPr>
      <w:rFonts w:ascii="Tahoma" w:hAnsi="Tahoma" w:cs="Tahoma"/>
      <w:sz w:val="24"/>
      <w:szCs w:val="24"/>
      <w:lang w:val="pl-PL" w:eastAsia="pl-PL"/>
    </w:rPr>
  </w:style>
  <w:style w:type="paragraph" w:customStyle="1" w:styleId="Char5CharCharCharCharChar">
    <w:name w:val="Char5 Char Char Char Char Char"/>
    <w:basedOn w:val="a0"/>
    <w:rsid w:val="00EA5829"/>
    <w:pPr>
      <w:tabs>
        <w:tab w:val="left" w:pos="709"/>
      </w:tabs>
    </w:pPr>
    <w:rPr>
      <w:rFonts w:ascii="Tahoma" w:hAnsi="Tahoma"/>
      <w:sz w:val="24"/>
      <w:szCs w:val="24"/>
      <w:lang w:val="pl-PL" w:eastAsia="pl-PL"/>
    </w:rPr>
  </w:style>
  <w:style w:type="paragraph" w:customStyle="1" w:styleId="Char1CharCharChar1CharCharCharCharCharCharCharCharChar0">
    <w:name w:val="Char1 Char Char Char1 Char Char Char Char Char Char Char Char Знак Char"/>
    <w:basedOn w:val="a0"/>
    <w:rsid w:val="00EA5829"/>
    <w:pPr>
      <w:tabs>
        <w:tab w:val="left" w:pos="709"/>
      </w:tabs>
    </w:pPr>
    <w:rPr>
      <w:rFonts w:ascii="Tahoma" w:hAnsi="Tahoma"/>
      <w:sz w:val="24"/>
      <w:szCs w:val="24"/>
      <w:lang w:val="pl-PL" w:eastAsia="pl-PL"/>
    </w:rPr>
  </w:style>
  <w:style w:type="paragraph" w:customStyle="1" w:styleId="Char5CharCharCharCharCharCharChar">
    <w:name w:val="Char5 Char Char Char Char Char Знак Char Char Знак"/>
    <w:basedOn w:val="a0"/>
    <w:rsid w:val="00EA5829"/>
    <w:pPr>
      <w:tabs>
        <w:tab w:val="left" w:pos="709"/>
      </w:tabs>
    </w:pPr>
    <w:rPr>
      <w:rFonts w:ascii="Tahoma" w:hAnsi="Tahoma"/>
      <w:sz w:val="24"/>
      <w:szCs w:val="24"/>
      <w:lang w:val="pl-PL" w:eastAsia="pl-PL"/>
    </w:rPr>
  </w:style>
  <w:style w:type="paragraph" w:customStyle="1" w:styleId="CharCharChar1CharCharCharCharCharCharCharCharChar1CharCharCharChar">
    <w:name w:val="Char Char Char1 Char Char Char Char Char Char Char Char Char1 Char Char Char Char"/>
    <w:basedOn w:val="a0"/>
    <w:rsid w:val="00EA5829"/>
    <w:pPr>
      <w:tabs>
        <w:tab w:val="left" w:pos="709"/>
      </w:tabs>
    </w:pPr>
    <w:rPr>
      <w:rFonts w:ascii="Tahoma" w:hAnsi="Tahoma" w:cs="Tahoma"/>
      <w:sz w:val="24"/>
      <w:szCs w:val="24"/>
      <w:lang w:val="pl-PL" w:eastAsia="pl-PL"/>
    </w:rPr>
  </w:style>
  <w:style w:type="character" w:customStyle="1" w:styleId="aff">
    <w:name w:val="Основен текст_"/>
    <w:link w:val="12"/>
    <w:locked/>
    <w:rsid w:val="00EA5829"/>
    <w:rPr>
      <w:sz w:val="21"/>
      <w:szCs w:val="21"/>
      <w:shd w:val="clear" w:color="auto" w:fill="FFFFFF"/>
    </w:rPr>
  </w:style>
  <w:style w:type="paragraph" w:customStyle="1" w:styleId="12">
    <w:name w:val="Основен текст1"/>
    <w:basedOn w:val="a0"/>
    <w:link w:val="aff"/>
    <w:rsid w:val="00EA5829"/>
    <w:pPr>
      <w:shd w:val="clear" w:color="auto" w:fill="FFFFFF"/>
      <w:spacing w:line="240" w:lineRule="atLeast"/>
      <w:ind w:hanging="440"/>
      <w:jc w:val="both"/>
    </w:pPr>
    <w:rPr>
      <w:rFonts w:asciiTheme="minorHAnsi" w:eastAsiaTheme="minorHAnsi" w:hAnsiTheme="minorHAnsi" w:cstheme="minorBidi"/>
      <w:sz w:val="21"/>
      <w:szCs w:val="21"/>
      <w:lang w:val="bg-BG" w:eastAsia="en-US"/>
    </w:rPr>
  </w:style>
  <w:style w:type="paragraph" w:customStyle="1" w:styleId="Style135">
    <w:name w:val="Style135"/>
    <w:basedOn w:val="a0"/>
    <w:rsid w:val="00EA5829"/>
    <w:pPr>
      <w:widowControl w:val="0"/>
      <w:autoSpaceDE w:val="0"/>
      <w:autoSpaceDN w:val="0"/>
      <w:adjustRightInd w:val="0"/>
      <w:spacing w:line="419" w:lineRule="exact"/>
      <w:ind w:firstLine="713"/>
      <w:jc w:val="both"/>
    </w:pPr>
    <w:rPr>
      <w:sz w:val="24"/>
      <w:szCs w:val="24"/>
      <w:lang w:val="bg-BG"/>
    </w:rPr>
  </w:style>
  <w:style w:type="paragraph" w:customStyle="1" w:styleId="CharCharCharCharCharCharChar">
    <w:name w:val="Char Char Char Char Char Char Char"/>
    <w:basedOn w:val="a0"/>
    <w:rsid w:val="00EA5829"/>
    <w:pPr>
      <w:tabs>
        <w:tab w:val="left" w:pos="709"/>
      </w:tabs>
    </w:pPr>
    <w:rPr>
      <w:rFonts w:ascii="Tahoma" w:hAnsi="Tahoma" w:cs="Tahoma"/>
      <w:sz w:val="24"/>
      <w:szCs w:val="24"/>
      <w:lang w:val="pl-PL" w:eastAsia="pl-PL"/>
    </w:rPr>
  </w:style>
  <w:style w:type="paragraph" w:customStyle="1" w:styleId="CharCharChar1">
    <w:name w:val="Char Char Char1"/>
    <w:basedOn w:val="a0"/>
    <w:rsid w:val="00EA5829"/>
    <w:pPr>
      <w:tabs>
        <w:tab w:val="left" w:pos="709"/>
      </w:tabs>
    </w:pPr>
    <w:rPr>
      <w:rFonts w:ascii="Tahoma" w:hAnsi="Tahoma" w:cs="Tahoma"/>
      <w:sz w:val="24"/>
      <w:szCs w:val="24"/>
      <w:lang w:val="pl-PL" w:eastAsia="pl-PL"/>
    </w:rPr>
  </w:style>
  <w:style w:type="paragraph" w:customStyle="1" w:styleId="CharCharChar1CharCharCharCharCharCharCharCharChar">
    <w:name w:val="Char Char Char1 Char Char Char Char Char Char Char Char Char"/>
    <w:basedOn w:val="a0"/>
    <w:rsid w:val="00EA5829"/>
    <w:pPr>
      <w:tabs>
        <w:tab w:val="left" w:pos="709"/>
      </w:tabs>
    </w:pPr>
    <w:rPr>
      <w:rFonts w:ascii="Tahoma" w:hAnsi="Tahoma" w:cs="Tahoma"/>
      <w:sz w:val="24"/>
      <w:szCs w:val="24"/>
      <w:lang w:val="pl-PL" w:eastAsia="pl-PL"/>
    </w:rPr>
  </w:style>
  <w:style w:type="paragraph" w:customStyle="1" w:styleId="CharCharChar1Char">
    <w:name w:val="Char Char Char1 Char"/>
    <w:basedOn w:val="a0"/>
    <w:rsid w:val="00EA5829"/>
    <w:pPr>
      <w:tabs>
        <w:tab w:val="left" w:pos="709"/>
      </w:tabs>
    </w:pPr>
    <w:rPr>
      <w:rFonts w:ascii="Tahoma" w:hAnsi="Tahoma" w:cs="Tahoma"/>
      <w:sz w:val="24"/>
      <w:szCs w:val="24"/>
      <w:lang w:val="pl-PL" w:eastAsia="pl-PL"/>
    </w:rPr>
  </w:style>
  <w:style w:type="paragraph" w:customStyle="1" w:styleId="CharCharChar1CharCharCharCharCharCharChar">
    <w:name w:val="Char Char Char1 Char Char Char Char Char Char Char"/>
    <w:basedOn w:val="a0"/>
    <w:rsid w:val="00EA5829"/>
    <w:pPr>
      <w:tabs>
        <w:tab w:val="left" w:pos="709"/>
      </w:tabs>
    </w:pPr>
    <w:rPr>
      <w:rFonts w:ascii="Tahoma" w:hAnsi="Tahoma" w:cs="Tahoma"/>
      <w:sz w:val="24"/>
      <w:szCs w:val="24"/>
      <w:lang w:val="pl-PL" w:eastAsia="pl-PL"/>
    </w:rPr>
  </w:style>
  <w:style w:type="paragraph" w:customStyle="1" w:styleId="CharCharChar1CharCharChar">
    <w:name w:val="Char Char Char1 Char Char Char"/>
    <w:basedOn w:val="a0"/>
    <w:rsid w:val="00EA5829"/>
    <w:pPr>
      <w:tabs>
        <w:tab w:val="left" w:pos="709"/>
      </w:tabs>
    </w:pPr>
    <w:rPr>
      <w:rFonts w:ascii="Tahoma" w:hAnsi="Tahoma" w:cs="Tahoma"/>
      <w:sz w:val="24"/>
      <w:szCs w:val="24"/>
      <w:lang w:val="pl-PL" w:eastAsia="pl-PL"/>
    </w:rPr>
  </w:style>
  <w:style w:type="paragraph" w:customStyle="1" w:styleId="CharCharChar1CharCharCharCharCharCharCharCharCharCharCharCharCharCharCharCharCharCharCharCharCharCharCharChar">
    <w:name w:val="Char Char Char1 Char Char Char Char Char Char Char Char Char Char Char Char Char Char Char Char Char Char Char Char Char Char Char Char"/>
    <w:basedOn w:val="a0"/>
    <w:rsid w:val="00EA5829"/>
    <w:pPr>
      <w:tabs>
        <w:tab w:val="left" w:pos="709"/>
      </w:tabs>
    </w:pPr>
    <w:rPr>
      <w:rFonts w:ascii="Tahoma" w:hAnsi="Tahoma" w:cs="Tahoma"/>
      <w:sz w:val="24"/>
      <w:szCs w:val="24"/>
      <w:lang w:val="pl-PL" w:eastAsia="pl-PL"/>
    </w:rPr>
  </w:style>
  <w:style w:type="paragraph" w:customStyle="1" w:styleId="CharCharChar1CharCharCharCharCharCharCharCharCharCharCharChar">
    <w:name w:val="Char Char Char1 Char Char Char Char Char Char Char Char Char Char Char Char"/>
    <w:basedOn w:val="a0"/>
    <w:rsid w:val="00EA5829"/>
    <w:pPr>
      <w:tabs>
        <w:tab w:val="left" w:pos="709"/>
      </w:tabs>
    </w:pPr>
    <w:rPr>
      <w:rFonts w:ascii="Tahoma" w:hAnsi="Tahoma" w:cs="Tahoma"/>
      <w:sz w:val="24"/>
      <w:szCs w:val="24"/>
      <w:lang w:val="pl-PL" w:eastAsia="pl-PL"/>
    </w:rPr>
  </w:style>
  <w:style w:type="paragraph" w:customStyle="1" w:styleId="CharCharChar1CharCharCharCharCharCharCharCharCharCharCharCharChar">
    <w:name w:val="Char Char Char1 Char Char Char Char Char Char Char Char Char Char Char Char Char"/>
    <w:basedOn w:val="a0"/>
    <w:rsid w:val="00EA5829"/>
    <w:pPr>
      <w:tabs>
        <w:tab w:val="left" w:pos="709"/>
      </w:tabs>
    </w:pPr>
    <w:rPr>
      <w:rFonts w:ascii="Tahoma" w:hAnsi="Tahoma" w:cs="Tahoma"/>
      <w:sz w:val="24"/>
      <w:szCs w:val="24"/>
      <w:lang w:val="pl-PL" w:eastAsia="pl-PL"/>
    </w:rPr>
  </w:style>
  <w:style w:type="paragraph" w:customStyle="1" w:styleId="CharCharChar1CharCharCharCharCharCharCharCharCharCharCharCharCharCharCharCharCharCharCharCharCharCharCharCharChar">
    <w:name w:val="Char Char Char1 Char Char Char Char Char Char Char Char Char Char Char Char Char Char Char Char Char Char Char Char Char Char Char Char Char"/>
    <w:basedOn w:val="a0"/>
    <w:rsid w:val="00EA5829"/>
    <w:pPr>
      <w:tabs>
        <w:tab w:val="left" w:pos="709"/>
      </w:tabs>
    </w:pPr>
    <w:rPr>
      <w:rFonts w:ascii="Tahoma" w:hAnsi="Tahoma" w:cs="Tahoma"/>
      <w:sz w:val="24"/>
      <w:szCs w:val="24"/>
      <w:lang w:val="pl-PL" w:eastAsia="pl-PL"/>
    </w:rPr>
  </w:style>
  <w:style w:type="paragraph" w:customStyle="1" w:styleId="CharCharChar1CharCharCharChar">
    <w:name w:val="Char Char Char1 Char Char Char Char"/>
    <w:basedOn w:val="a0"/>
    <w:rsid w:val="00EA5829"/>
    <w:pPr>
      <w:tabs>
        <w:tab w:val="left" w:pos="709"/>
      </w:tabs>
    </w:pPr>
    <w:rPr>
      <w:rFonts w:ascii="Tahoma" w:hAnsi="Tahoma" w:cs="Tahoma"/>
      <w:sz w:val="24"/>
      <w:szCs w:val="24"/>
      <w:lang w:val="pl-PL" w:eastAsia="pl-PL"/>
    </w:rPr>
  </w:style>
  <w:style w:type="paragraph" w:customStyle="1" w:styleId="CharChar1">
    <w:name w:val="Char Char1"/>
    <w:basedOn w:val="a0"/>
    <w:rsid w:val="00EA5829"/>
    <w:pPr>
      <w:tabs>
        <w:tab w:val="left" w:pos="709"/>
      </w:tabs>
    </w:pPr>
    <w:rPr>
      <w:rFonts w:ascii="Tahoma" w:hAnsi="Tahoma"/>
      <w:sz w:val="24"/>
      <w:szCs w:val="24"/>
      <w:lang w:val="pl-PL" w:eastAsia="pl-PL"/>
    </w:rPr>
  </w:style>
  <w:style w:type="paragraph" w:customStyle="1" w:styleId="CharCharChar1Char1">
    <w:name w:val="Char Char Char1 Char1"/>
    <w:basedOn w:val="a0"/>
    <w:rsid w:val="00EA5829"/>
    <w:pPr>
      <w:tabs>
        <w:tab w:val="left" w:pos="709"/>
      </w:tabs>
    </w:pPr>
    <w:rPr>
      <w:rFonts w:ascii="Tahoma" w:hAnsi="Tahoma" w:cs="Tahoma"/>
      <w:sz w:val="24"/>
      <w:szCs w:val="24"/>
      <w:lang w:val="pl-PL" w:eastAsia="pl-PL"/>
    </w:rPr>
  </w:style>
  <w:style w:type="paragraph" w:customStyle="1" w:styleId="StyleFirstline05">
    <w:name w:val="Style First line:  0.5&quot;"/>
    <w:basedOn w:val="a0"/>
    <w:rsid w:val="00EA5829"/>
    <w:pPr>
      <w:widowControl w:val="0"/>
      <w:autoSpaceDE w:val="0"/>
      <w:autoSpaceDN w:val="0"/>
      <w:adjustRightInd w:val="0"/>
      <w:spacing w:before="120"/>
      <w:ind w:firstLine="720"/>
      <w:jc w:val="both"/>
    </w:pPr>
    <w:rPr>
      <w:rFonts w:ascii="Arial" w:hAnsi="Arial" w:cs="Arial"/>
      <w:sz w:val="24"/>
      <w:lang w:val="ru-RU" w:eastAsia="en-US"/>
    </w:rPr>
  </w:style>
  <w:style w:type="paragraph" w:customStyle="1" w:styleId="aff0">
    <w:name w:val="Стил"/>
    <w:rsid w:val="00EA5829"/>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Char0">
    <w:name w:val="Знак Char Char Char"/>
    <w:basedOn w:val="a0"/>
    <w:rsid w:val="00EA5829"/>
    <w:pPr>
      <w:tabs>
        <w:tab w:val="left" w:pos="709"/>
      </w:tabs>
    </w:pPr>
    <w:rPr>
      <w:rFonts w:ascii="Tahoma" w:hAnsi="Tahoma"/>
      <w:sz w:val="24"/>
      <w:szCs w:val="24"/>
      <w:lang w:val="pl-PL" w:eastAsia="pl-PL"/>
    </w:rPr>
  </w:style>
  <w:style w:type="paragraph" w:customStyle="1" w:styleId="normaltableau">
    <w:name w:val="normal_tableau"/>
    <w:basedOn w:val="a0"/>
    <w:rsid w:val="00EA5829"/>
    <w:pPr>
      <w:spacing w:before="120" w:after="120"/>
      <w:jc w:val="both"/>
    </w:pPr>
    <w:rPr>
      <w:rFonts w:ascii="Optima" w:hAnsi="Optima"/>
      <w:sz w:val="22"/>
      <w:lang w:val="en-GB" w:eastAsia="en-US"/>
    </w:rPr>
  </w:style>
  <w:style w:type="paragraph" w:customStyle="1" w:styleId="CharCharChar1CharCharChar2Char">
    <w:name w:val="Char Char Char1 Char Char Char2 Char"/>
    <w:basedOn w:val="a0"/>
    <w:rsid w:val="00EA5829"/>
    <w:pPr>
      <w:tabs>
        <w:tab w:val="left" w:pos="709"/>
      </w:tabs>
    </w:pPr>
    <w:rPr>
      <w:rFonts w:ascii="Tahoma" w:hAnsi="Tahoma" w:cs="Tahoma"/>
      <w:sz w:val="24"/>
      <w:szCs w:val="24"/>
      <w:lang w:val="pl-PL" w:eastAsia="pl-PL"/>
    </w:rPr>
  </w:style>
  <w:style w:type="paragraph" w:customStyle="1" w:styleId="Style76">
    <w:name w:val="Style76"/>
    <w:basedOn w:val="a0"/>
    <w:rsid w:val="00EA5829"/>
    <w:pPr>
      <w:widowControl w:val="0"/>
      <w:autoSpaceDE w:val="0"/>
      <w:autoSpaceDN w:val="0"/>
      <w:adjustRightInd w:val="0"/>
      <w:spacing w:line="283" w:lineRule="exact"/>
      <w:jc w:val="both"/>
    </w:pPr>
    <w:rPr>
      <w:sz w:val="24"/>
      <w:szCs w:val="24"/>
      <w:lang w:val="bg-BG"/>
    </w:rPr>
  </w:style>
  <w:style w:type="paragraph" w:customStyle="1" w:styleId="CharCharChar1Char1CharCharCharCharCharChar">
    <w:name w:val="Char Char Char1 Char1 Char Char Char Char Char Char"/>
    <w:basedOn w:val="a0"/>
    <w:rsid w:val="00EA5829"/>
    <w:pPr>
      <w:tabs>
        <w:tab w:val="left" w:pos="709"/>
      </w:tabs>
    </w:pPr>
    <w:rPr>
      <w:rFonts w:ascii="Tahoma" w:hAnsi="Tahoma" w:cs="Tahoma"/>
      <w:sz w:val="24"/>
      <w:szCs w:val="24"/>
      <w:lang w:val="pl-PL" w:eastAsia="pl-PL"/>
    </w:rPr>
  </w:style>
  <w:style w:type="paragraph" w:customStyle="1" w:styleId="CharCharCharCharChar">
    <w:name w:val="Char Char Char Знак Char Char"/>
    <w:basedOn w:val="a0"/>
    <w:rsid w:val="00EA5829"/>
    <w:pPr>
      <w:tabs>
        <w:tab w:val="left" w:pos="709"/>
      </w:tabs>
    </w:pPr>
    <w:rPr>
      <w:rFonts w:ascii="Tahoma" w:hAnsi="Tahoma"/>
      <w:sz w:val="24"/>
      <w:szCs w:val="24"/>
      <w:lang w:val="pl-PL" w:eastAsia="pl-PL"/>
    </w:rPr>
  </w:style>
  <w:style w:type="paragraph" w:customStyle="1" w:styleId="1CharChar">
    <w:name w:val="Знак1 Char Char Знак Знак"/>
    <w:basedOn w:val="a0"/>
    <w:rsid w:val="00EA5829"/>
    <w:pPr>
      <w:tabs>
        <w:tab w:val="left" w:pos="709"/>
      </w:tabs>
    </w:pPr>
    <w:rPr>
      <w:rFonts w:ascii="Tahoma" w:hAnsi="Tahoma"/>
      <w:sz w:val="24"/>
      <w:szCs w:val="24"/>
      <w:lang w:val="pl-PL" w:eastAsia="pl-PL"/>
    </w:rPr>
  </w:style>
  <w:style w:type="paragraph" w:customStyle="1" w:styleId="CharCharChar1CharCharCharCharChar">
    <w:name w:val="Char Char Char1 Char Знак Char Знак Char Char Char"/>
    <w:basedOn w:val="a0"/>
    <w:rsid w:val="00EA5829"/>
    <w:pPr>
      <w:tabs>
        <w:tab w:val="left" w:pos="709"/>
      </w:tabs>
    </w:pPr>
    <w:rPr>
      <w:rFonts w:ascii="Tahoma" w:hAnsi="Tahoma" w:cs="Tahoma"/>
      <w:sz w:val="24"/>
      <w:szCs w:val="24"/>
      <w:lang w:val="pl-PL" w:eastAsia="pl-PL"/>
    </w:rPr>
  </w:style>
  <w:style w:type="character" w:customStyle="1" w:styleId="small1">
    <w:name w:val="small1"/>
    <w:rsid w:val="00EA5829"/>
    <w:rPr>
      <w:rFonts w:ascii="Verdana" w:hAnsi="Verdana" w:hint="default"/>
      <w:sz w:val="17"/>
      <w:szCs w:val="17"/>
    </w:rPr>
  </w:style>
  <w:style w:type="character" w:customStyle="1" w:styleId="ldef">
    <w:name w:val="ldef"/>
    <w:basedOn w:val="a1"/>
    <w:rsid w:val="00EA5829"/>
  </w:style>
  <w:style w:type="character" w:customStyle="1" w:styleId="FontStyle15">
    <w:name w:val="Font Style15"/>
    <w:rsid w:val="00EA5829"/>
    <w:rPr>
      <w:rFonts w:ascii="Times New Roman" w:hAnsi="Times New Roman" w:cs="Times New Roman" w:hint="default"/>
      <w:sz w:val="22"/>
      <w:szCs w:val="22"/>
    </w:rPr>
  </w:style>
  <w:style w:type="character" w:customStyle="1" w:styleId="FontStyle17">
    <w:name w:val="Font Style17"/>
    <w:rsid w:val="00EA5829"/>
    <w:rPr>
      <w:rFonts w:ascii="Times New Roman" w:hAnsi="Times New Roman" w:cs="Times New Roman" w:hint="default"/>
      <w:b/>
      <w:bCs/>
      <w:sz w:val="22"/>
      <w:szCs w:val="22"/>
    </w:rPr>
  </w:style>
  <w:style w:type="character" w:customStyle="1" w:styleId="FontStyle19">
    <w:name w:val="Font Style19"/>
    <w:rsid w:val="00EA5829"/>
    <w:rPr>
      <w:rFonts w:ascii="Times New Roman" w:hAnsi="Times New Roman" w:cs="Times New Roman" w:hint="default"/>
      <w:i/>
      <w:iCs/>
      <w:spacing w:val="-10"/>
      <w:sz w:val="26"/>
      <w:szCs w:val="26"/>
    </w:rPr>
  </w:style>
  <w:style w:type="character" w:customStyle="1" w:styleId="FontStyle14">
    <w:name w:val="Font Style14"/>
    <w:rsid w:val="00EA5829"/>
    <w:rPr>
      <w:rFonts w:ascii="Times New Roman" w:hAnsi="Times New Roman" w:cs="Times New Roman" w:hint="default"/>
      <w:b/>
      <w:bCs/>
      <w:i/>
      <w:iCs/>
      <w:sz w:val="22"/>
      <w:szCs w:val="22"/>
    </w:rPr>
  </w:style>
  <w:style w:type="character" w:customStyle="1" w:styleId="style321">
    <w:name w:val="style321"/>
    <w:rsid w:val="00EA5829"/>
    <w:rPr>
      <w:b/>
      <w:bCs/>
      <w:sz w:val="16"/>
      <w:szCs w:val="16"/>
    </w:rPr>
  </w:style>
  <w:style w:type="character" w:customStyle="1" w:styleId="65">
    <w:name w:val="Заглавие #65"/>
    <w:rsid w:val="00EA5829"/>
    <w:rPr>
      <w:rFonts w:ascii="Times New Roman" w:hAnsi="Times New Roman" w:cs="Times New Roman" w:hint="default"/>
      <w:b/>
      <w:bCs/>
      <w:sz w:val="21"/>
      <w:szCs w:val="21"/>
      <w:shd w:val="clear" w:color="auto" w:fill="FFFFFF"/>
    </w:rPr>
  </w:style>
  <w:style w:type="character" w:customStyle="1" w:styleId="68">
    <w:name w:val="Основен текст68"/>
    <w:basedOn w:val="aff"/>
    <w:rsid w:val="00EA5829"/>
    <w:rPr>
      <w:sz w:val="21"/>
      <w:szCs w:val="21"/>
      <w:shd w:val="clear" w:color="auto" w:fill="FFFFFF"/>
    </w:rPr>
  </w:style>
  <w:style w:type="character" w:customStyle="1" w:styleId="FontStyle202">
    <w:name w:val="Font Style202"/>
    <w:rsid w:val="00EA5829"/>
    <w:rPr>
      <w:rFonts w:ascii="Times New Roman" w:hAnsi="Times New Roman" w:cs="Times New Roman" w:hint="default"/>
      <w:smallCaps/>
      <w:sz w:val="18"/>
      <w:szCs w:val="18"/>
    </w:rPr>
  </w:style>
  <w:style w:type="character" w:customStyle="1" w:styleId="FontStyle11">
    <w:name w:val="Font Style11"/>
    <w:rsid w:val="00EA5829"/>
    <w:rPr>
      <w:rFonts w:ascii="Times New Roman" w:hAnsi="Times New Roman" w:cs="Times New Roman" w:hint="default"/>
      <w:sz w:val="22"/>
      <w:szCs w:val="22"/>
    </w:rPr>
  </w:style>
  <w:style w:type="character" w:customStyle="1" w:styleId="FontStyle225">
    <w:name w:val="Font Style225"/>
    <w:rsid w:val="00EA5829"/>
    <w:rPr>
      <w:rFonts w:ascii="Tahoma" w:hAnsi="Tahoma" w:cs="Tahoma" w:hint="default"/>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71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11861</Words>
  <Characters>67610</Characters>
  <Application>Microsoft Office Word</Application>
  <DocSecurity>0</DocSecurity>
  <Lines>563</Lines>
  <Paragraphs>158</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79313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2</cp:revision>
  <dcterms:created xsi:type="dcterms:W3CDTF">2017-02-20T15:07:00Z</dcterms:created>
  <dcterms:modified xsi:type="dcterms:W3CDTF">2017-02-20T15:07:00Z</dcterms:modified>
</cp:coreProperties>
</file>